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A8B" w:rsidRPr="009B2F05" w:rsidRDefault="005B4FD6">
      <w:pPr>
        <w:spacing w:line="340" w:lineRule="auto"/>
        <w:jc w:val="center"/>
      </w:pPr>
      <w:r w:rsidRPr="009B2F05">
        <w:rPr>
          <w:b/>
          <w:bCs/>
        </w:rPr>
        <w:t>QUY CHẾ</w:t>
      </w:r>
    </w:p>
    <w:p w:rsidR="009D5A8B" w:rsidRPr="009B2F05" w:rsidRDefault="005B4FD6">
      <w:pPr>
        <w:spacing w:after="60" w:line="340" w:lineRule="auto"/>
        <w:jc w:val="center"/>
      </w:pPr>
      <w:r w:rsidRPr="009B2F05">
        <w:rPr>
          <w:b/>
          <w:bCs/>
        </w:rPr>
        <w:t>Về công tác thi đua, khen thưởng đối với tập thể, viên chức, sĩ quan, người lao động của Trường Đại học Sư phạm Thể dục Thể thao Hà Nội</w:t>
      </w:r>
    </w:p>
    <w:p w:rsidR="009D5A8B" w:rsidRPr="009B2F05" w:rsidRDefault="005B4FD6">
      <w:pPr>
        <w:spacing w:after="200" w:line="340" w:lineRule="auto"/>
        <w:jc w:val="center"/>
      </w:pPr>
      <w:r w:rsidRPr="009B2F05">
        <w:rPr>
          <w:i/>
          <w:iCs/>
        </w:rPr>
        <w:t>(Ban hành kèm theo Quyết định số        /QĐ-ĐHSPTDTTHN ngày        tháng        năm 2026 của Hiệu trưởng Trường Đại học Sư phạm Thể dục Thể thao Hà Nội)</w:t>
      </w:r>
    </w:p>
    <w:p w:rsidR="009D5A8B" w:rsidRPr="009B2F05" w:rsidRDefault="005B4FD6">
      <w:pPr>
        <w:keepNext/>
        <w:spacing w:before="200" w:line="340" w:lineRule="auto"/>
        <w:jc w:val="center"/>
      </w:pPr>
      <w:r w:rsidRPr="009B2F05">
        <w:rPr>
          <w:b/>
          <w:bCs/>
        </w:rPr>
        <w:t>Chương I</w:t>
      </w:r>
    </w:p>
    <w:p w:rsidR="009D5A8B" w:rsidRPr="009B2F05" w:rsidRDefault="005B4FD6">
      <w:pPr>
        <w:keepNext/>
        <w:spacing w:after="140" w:line="340" w:lineRule="auto"/>
        <w:jc w:val="center"/>
      </w:pPr>
      <w:r w:rsidRPr="009B2F05">
        <w:rPr>
          <w:b/>
          <w:bCs/>
        </w:rPr>
        <w:t>QUY ĐỊNH CHUNG</w:t>
      </w:r>
    </w:p>
    <w:p w:rsidR="009D5A8B" w:rsidRPr="009B2F05" w:rsidRDefault="005B4FD6">
      <w:pPr>
        <w:keepNext/>
        <w:spacing w:before="80" w:after="100" w:line="340" w:lineRule="auto"/>
        <w:ind w:firstLine="720"/>
        <w:jc w:val="both"/>
      </w:pPr>
      <w:r w:rsidRPr="009B2F05">
        <w:rPr>
          <w:b/>
          <w:bCs/>
        </w:rPr>
        <w:t>Điều 1. Phạm vi điều chỉnh</w:t>
      </w:r>
    </w:p>
    <w:p w:rsidR="009D5A8B" w:rsidRPr="009B2F05" w:rsidRDefault="005B4FD6">
      <w:pPr>
        <w:spacing w:after="120" w:line="340" w:lineRule="auto"/>
        <w:ind w:firstLine="720"/>
        <w:jc w:val="both"/>
      </w:pPr>
      <w:r w:rsidRPr="009B2F05">
        <w:t>Quy chế này quy định về công tác thi đua, khen thưởn</w:t>
      </w:r>
      <w:r w:rsidRPr="009B2F05">
        <w:t>g đối với tập thể, viên chức, sĩ quan, người lao động của Trường Đại học Sư phạm Thể dục Thể thao Hà Nội (sau đây gọi là Trường), gồm: đối tượng; tổ chức phong trào thi đua; danh hiệu thi đua và tiêu chuẩn; hình thức khen thưởng và tiêu chuẩn; quỹ thi đua,</w:t>
      </w:r>
      <w:r w:rsidRPr="009B2F05">
        <w:t xml:space="preserve"> khen thưởng và mức tiền thưởng; thẩm quyền, trình tự, hồ sơ xét tặng; Hội đồng Thi đua, Khen thưởng và Hội đồng sáng kiến.</w:t>
      </w:r>
    </w:p>
    <w:p w:rsidR="009D5A8B" w:rsidRPr="009B2F05" w:rsidRDefault="005B4FD6">
      <w:pPr>
        <w:keepNext/>
        <w:spacing w:before="80" w:after="100" w:line="340" w:lineRule="auto"/>
        <w:ind w:firstLine="720"/>
        <w:jc w:val="both"/>
      </w:pPr>
      <w:r w:rsidRPr="009B2F05">
        <w:rPr>
          <w:b/>
          <w:bCs/>
        </w:rPr>
        <w:t>Điều 2. Đối tượng áp dụng</w:t>
      </w:r>
    </w:p>
    <w:p w:rsidR="009D5A8B" w:rsidRPr="009B2F05" w:rsidRDefault="005B4FD6">
      <w:pPr>
        <w:spacing w:after="120" w:line="340" w:lineRule="auto"/>
        <w:ind w:firstLine="720"/>
        <w:jc w:val="both"/>
      </w:pPr>
      <w:r w:rsidRPr="009B2F05">
        <w:t>1. Các đơn vị thuộc và trực thuộc Trường (sau đây gọi là đơn vị).</w:t>
      </w:r>
    </w:p>
    <w:p w:rsidR="009D5A8B" w:rsidRPr="009B2F05" w:rsidRDefault="005B4FD6">
      <w:pPr>
        <w:spacing w:after="120" w:line="340" w:lineRule="auto"/>
        <w:ind w:firstLine="720"/>
        <w:jc w:val="both"/>
      </w:pPr>
      <w:r w:rsidRPr="009B2F05">
        <w:t>2. Viên chức, sĩ quan, người lao động (sau đây gọi chung là VC, SQ, NLĐ) đang làm việc tại Trường.</w:t>
      </w:r>
    </w:p>
    <w:p w:rsidR="009D5A8B" w:rsidRPr="009B2F05" w:rsidRDefault="005B4FD6">
      <w:pPr>
        <w:spacing w:after="120" w:line="340" w:lineRule="auto"/>
        <w:ind w:firstLine="720"/>
        <w:jc w:val="both"/>
      </w:pPr>
      <w:r w:rsidRPr="009B2F05">
        <w:t>3. Tổ chức, cá nhân khác có đóng góp to lớn trong quá trình xây dựng và phát triển Trường.</w:t>
      </w:r>
    </w:p>
    <w:p w:rsidR="009D5A8B" w:rsidRPr="009B2F05" w:rsidRDefault="005B4FD6">
      <w:pPr>
        <w:keepNext/>
        <w:spacing w:before="80" w:after="100" w:line="340" w:lineRule="auto"/>
        <w:ind w:firstLine="720"/>
        <w:jc w:val="both"/>
      </w:pPr>
      <w:r w:rsidRPr="009B2F05">
        <w:rPr>
          <w:b/>
          <w:bCs/>
        </w:rPr>
        <w:t>Điều 3. Giải thích từ ngữ</w:t>
      </w:r>
    </w:p>
    <w:p w:rsidR="009D5A8B" w:rsidRPr="009B2F05" w:rsidRDefault="005B4FD6">
      <w:pPr>
        <w:spacing w:after="120" w:line="340" w:lineRule="auto"/>
        <w:ind w:firstLine="720"/>
        <w:jc w:val="both"/>
      </w:pPr>
      <w:r w:rsidRPr="009B2F05">
        <w:t xml:space="preserve">1. </w:t>
      </w:r>
      <w:r w:rsidRPr="009B2F05">
        <w:rPr>
          <w:b/>
          <w:bCs/>
        </w:rPr>
        <w:t>Năm học</w:t>
      </w:r>
      <w:r w:rsidRPr="009B2F05">
        <w:t xml:space="preserve"> là khoảng thời gian từ ngày 0</w:t>
      </w:r>
      <w:r w:rsidRPr="009B2F05">
        <w:t>1 tháng 7 năm trước đến hết ngày 30 tháng 6 năm sau; là kỳ bình xét thi đua, khen thưởng hằng năm của Trường, thống nhất với k</w:t>
      </w:r>
      <w:r w:rsidR="009B2F05">
        <w:t>ỳ đánh giá, xếp loại chất lượng.</w:t>
      </w:r>
    </w:p>
    <w:p w:rsidR="009F3077" w:rsidRPr="009B2F05" w:rsidRDefault="005B4FD6">
      <w:pPr>
        <w:spacing w:after="120" w:line="340" w:lineRule="auto"/>
        <w:ind w:firstLine="720"/>
        <w:jc w:val="both"/>
      </w:pPr>
      <w:r w:rsidRPr="009B2F05">
        <w:t xml:space="preserve">2. </w:t>
      </w:r>
      <w:r w:rsidRPr="009B2F05">
        <w:rPr>
          <w:b/>
          <w:bCs/>
        </w:rPr>
        <w:t>Tập thể</w:t>
      </w:r>
      <w:r w:rsidRPr="009B2F05">
        <w:t xml:space="preserve"> gồm các đơn vị thuộc, trực thuộc Trường và các tập thể cấu thành đơn vị (bộ môn, tổ chuyên môn, tổ công tác) </w:t>
      </w:r>
    </w:p>
    <w:p w:rsidR="009D5A8B" w:rsidRPr="009B2F05" w:rsidRDefault="005B4FD6">
      <w:pPr>
        <w:spacing w:after="120" w:line="340" w:lineRule="auto"/>
        <w:ind w:firstLine="720"/>
        <w:jc w:val="both"/>
      </w:pPr>
      <w:r w:rsidRPr="009B2F05">
        <w:t xml:space="preserve">3. </w:t>
      </w:r>
      <w:r w:rsidRPr="009B2F05">
        <w:rPr>
          <w:b/>
          <w:bCs/>
        </w:rPr>
        <w:t>Sáng kiến</w:t>
      </w:r>
      <w:r w:rsidRPr="009B2F05">
        <w:t xml:space="preserve"> là giải pháp có tính mới về kỹ thuật, quản lý, tác nghiệp, ứng dụng tiến bộ kỹ thuật mang lại hiệu quả, lợi ích thiết thực, đã được áp dụng tại cơ sở, có khả năng nhân rộng và được cấp có thẩm quyền công nhận.</w:t>
      </w:r>
    </w:p>
    <w:p w:rsidR="009D5A8B" w:rsidRPr="009B2F05" w:rsidRDefault="005B4FD6">
      <w:pPr>
        <w:spacing w:after="120" w:line="340" w:lineRule="auto"/>
        <w:ind w:firstLine="720"/>
        <w:jc w:val="both"/>
      </w:pPr>
      <w:r w:rsidRPr="009B2F05">
        <w:lastRenderedPageBreak/>
        <w:t xml:space="preserve">4. </w:t>
      </w:r>
      <w:r w:rsidRPr="009B2F05">
        <w:rPr>
          <w:b/>
          <w:bCs/>
        </w:rPr>
        <w:t>Thành tích đột xuất</w:t>
      </w:r>
      <w:r w:rsidRPr="009B2F05">
        <w:t xml:space="preserve"> là thành tích đạt được ngoài chương trình, kế hoạch, nhiệm vụ thường xuyên mà cá nhân, tập thể phải đảm nhiệm, được giao hoặc đạt được trong tình huống cấp bách, nguy hiểm cần xử lý kịp thời.</w:t>
      </w:r>
    </w:p>
    <w:p w:rsidR="009D5A8B" w:rsidRPr="009B2F05" w:rsidRDefault="005B4FD6">
      <w:pPr>
        <w:spacing w:after="120" w:line="340" w:lineRule="auto"/>
        <w:ind w:firstLine="720"/>
        <w:jc w:val="both"/>
      </w:pPr>
      <w:r w:rsidRPr="009B2F05">
        <w:t xml:space="preserve">5. </w:t>
      </w:r>
      <w:r w:rsidRPr="009B2F05">
        <w:rPr>
          <w:b/>
          <w:bCs/>
        </w:rPr>
        <w:t>Khen thưởng công trạng</w:t>
      </w:r>
      <w:r w:rsidRPr="009B2F05">
        <w:t xml:space="preserve"> là khen thưởng cho</w:t>
      </w:r>
      <w:r w:rsidRPr="009B2F05">
        <w:t xml:space="preserve"> cá nhân, tập thể có quá trình phấn đấu liên tục, tích lũy nhiều thành tích, được ghi nhận thông qua tổng kết các phong trào thi đua thường xuyên và kết quả đánh giá, xếp loại hằng năm.</w:t>
      </w:r>
    </w:p>
    <w:p w:rsidR="009D5A8B" w:rsidRPr="009B2F05" w:rsidRDefault="005B4FD6">
      <w:pPr>
        <w:keepNext/>
        <w:spacing w:before="80" w:after="100" w:line="340" w:lineRule="auto"/>
        <w:ind w:firstLine="720"/>
        <w:jc w:val="both"/>
      </w:pPr>
      <w:r w:rsidRPr="009B2F05">
        <w:rPr>
          <w:b/>
          <w:bCs/>
        </w:rPr>
        <w:t>Điều 4. Mục đích và nguyên tắc thi đua, khen thưởng</w:t>
      </w:r>
    </w:p>
    <w:p w:rsidR="009D5A8B" w:rsidRPr="009B2F05" w:rsidRDefault="005B4FD6">
      <w:pPr>
        <w:spacing w:after="120" w:line="340" w:lineRule="auto"/>
        <w:ind w:firstLine="720"/>
        <w:jc w:val="both"/>
      </w:pPr>
      <w:r w:rsidRPr="009B2F05">
        <w:t>1. Thi đua, khen t</w:t>
      </w:r>
      <w:r w:rsidRPr="009B2F05">
        <w:t>hưởng nhằm tạo động lực, động viên, lôi cuốn, khuyến khích tập thể, cá nhân phát huy, vươn lên hoàn thành tốt nhiệm vụ được giao, góp phần xây dựng văn hóa chất lượng, gắn bó và đóng góp vào sự phát triển của Trường.</w:t>
      </w:r>
    </w:p>
    <w:p w:rsidR="009D5A8B" w:rsidRPr="009B2F05" w:rsidRDefault="005B4FD6">
      <w:pPr>
        <w:spacing w:after="120" w:line="340" w:lineRule="auto"/>
        <w:ind w:firstLine="720"/>
        <w:jc w:val="both"/>
      </w:pPr>
      <w:r w:rsidRPr="009B2F05">
        <w:t>2. Việc thi đua thực hiện theo nguyên t</w:t>
      </w:r>
      <w:r w:rsidRPr="009B2F05">
        <w:t>ắc: tự nguyện, tự giác, công khai, minh bạch; đoàn kết, hợp tác và cùng phát triển.</w:t>
      </w:r>
    </w:p>
    <w:p w:rsidR="009D5A8B" w:rsidRPr="009B2F05" w:rsidRDefault="005B4FD6">
      <w:pPr>
        <w:spacing w:after="120" w:line="340" w:lineRule="auto"/>
        <w:ind w:firstLine="720"/>
        <w:jc w:val="both"/>
      </w:pPr>
      <w:r w:rsidRPr="009B2F05">
        <w:t>3. Việc khen thưởng thực hiện theo nguyên tắc: chính xác, công khai, minh bạch, công bằng, kịp thời; bảo đảm thống nhất giữa hình thức, đối tượng khen thưởng và công trạng,</w:t>
      </w:r>
      <w:r w:rsidRPr="009B2F05">
        <w:t xml:space="preserve"> thành tích đạt được; một hình thức khen thưởng có thể tặng nhiều lần cho một đối tượng; không khen thưởng nhiều lần, nhiều hình thức cho một thành tích đạt được, trừ khen thưởng công trạng; thành tích đến đâu khen thưởng đến đó; chú trọng khen thưởng cá n</w:t>
      </w:r>
      <w:r w:rsidRPr="009B2F05">
        <w:t>hân, tập thể có thành tích tiêu biểu mang lại hiệu quả thiết thực vì lợi ích chung, đi đầu trong ứng dụng khoa học, công nghệ, đổi mới sáng tạo, chuyển đổi số.</w:t>
      </w:r>
    </w:p>
    <w:p w:rsidR="009D5A8B" w:rsidRPr="009B2F05" w:rsidRDefault="005B4FD6">
      <w:pPr>
        <w:spacing w:after="120" w:line="340" w:lineRule="auto"/>
        <w:ind w:firstLine="720"/>
        <w:jc w:val="both"/>
      </w:pPr>
      <w:r w:rsidRPr="009B2F05">
        <w:t>4. Bảo đảm bình đẳng giới trong thi đua, khen thưởng.</w:t>
      </w:r>
    </w:p>
    <w:p w:rsidR="009D5A8B" w:rsidRPr="009B2F05" w:rsidRDefault="005B4FD6">
      <w:pPr>
        <w:keepNext/>
        <w:spacing w:before="80" w:after="100" w:line="340" w:lineRule="auto"/>
        <w:ind w:firstLine="720"/>
        <w:jc w:val="both"/>
      </w:pPr>
      <w:r w:rsidRPr="009B2F05">
        <w:rPr>
          <w:b/>
          <w:bCs/>
        </w:rPr>
        <w:t>Điều 5. Nguyên tắc xét danh hiệu thi đua v</w:t>
      </w:r>
      <w:r w:rsidRPr="009B2F05">
        <w:rPr>
          <w:b/>
          <w:bCs/>
        </w:rPr>
        <w:t>à hình thức khen thưởng</w:t>
      </w:r>
    </w:p>
    <w:p w:rsidR="009D5A8B" w:rsidRPr="009B2F05" w:rsidRDefault="005B4FD6">
      <w:pPr>
        <w:spacing w:after="120" w:line="340" w:lineRule="auto"/>
        <w:ind w:firstLine="720"/>
        <w:jc w:val="both"/>
      </w:pPr>
      <w:r w:rsidRPr="009B2F05">
        <w:t>1. Khen thưởng phải căn cứ vào điều kiện, tiêu chuẩn và thành tích đạt được; không nhất thiết phải có hình thức khen thưởng mức thấp mới được khen thưởng mức cao hơn.</w:t>
      </w:r>
    </w:p>
    <w:p w:rsidR="009D5A8B" w:rsidRPr="009B2F05" w:rsidRDefault="005B4FD6">
      <w:pPr>
        <w:spacing w:after="120" w:line="340" w:lineRule="auto"/>
        <w:ind w:firstLine="720"/>
        <w:jc w:val="both"/>
      </w:pPr>
      <w:r w:rsidRPr="009B2F05">
        <w:t>2. Cấp có thẩm quyền khen thưởng hoặc đề nghị cấp trên khen thưởn</w:t>
      </w:r>
      <w:r w:rsidRPr="009B2F05">
        <w:t>g các danh hiệu thi đua, hình thức khen thưởng đối với các trường hợp đủ điều kiện, tiêu chuẩn, thủ tục, hồ sơ theo quy định.</w:t>
      </w:r>
    </w:p>
    <w:p w:rsidR="009D5A8B" w:rsidRPr="009B2F05" w:rsidRDefault="005B4FD6">
      <w:pPr>
        <w:spacing w:after="120" w:line="340" w:lineRule="auto"/>
        <w:ind w:firstLine="720"/>
        <w:jc w:val="both"/>
      </w:pPr>
      <w:r w:rsidRPr="009B2F05">
        <w:lastRenderedPageBreak/>
        <w:t>3. Chỉ dùng kết quả khen thưởng công trạng làm căn cứ để xét thành tích khen thưởng công trạng cho lần tiếp theo; kết quả khen thư</w:t>
      </w:r>
      <w:r w:rsidRPr="009B2F05">
        <w:t>ởng thành tích đột xuất, khen thưởng theo chuyên đề không dùng làm căn cứ đề nghị cấp trên khen thưởng công trạng.</w:t>
      </w:r>
    </w:p>
    <w:p w:rsidR="009D5A8B" w:rsidRPr="009B2F05" w:rsidRDefault="005B4FD6">
      <w:pPr>
        <w:spacing w:after="120" w:line="340" w:lineRule="auto"/>
        <w:ind w:firstLine="720"/>
        <w:jc w:val="both"/>
      </w:pPr>
      <w:r w:rsidRPr="009B2F05">
        <w:t>4. Chưa khen thưởng hoặc đề nghị cấp trên khen thưởng cho cá nhân, tập thể trong thời gian cơ quan có thẩm quyền đang xem xét thi hành kỷ luậ</w:t>
      </w:r>
      <w:r w:rsidRPr="009B2F05">
        <w:t>t hoặc điều tra, thanh tra, kiểm tra khi có dấu hiệu vi phạm, hoặc có đơn thư khiếu nại, tố cáo, có vấn đề tham nhũng, tiêu cực được báo chí nêu đang được xác minh làm rõ. Trường hợp cơ quan có thẩm quyền có kết luận hoặc văn bản xác minh làm rõ cá nhân, t</w:t>
      </w:r>
      <w:r w:rsidRPr="009B2F05">
        <w:t>ập thể không có sai phạm hoặc không có dấu hiệu vi phạm thì thực hiện khen thưởng hoặc đề nghị khen thưởng theo quy định. Cá nhân, tập thể bị kỷ luật, sau khi chấp hành xong thời gian thi hành kỷ luật lập được thành tích thì thành tích khen thưởng được tín</w:t>
      </w:r>
      <w:r w:rsidRPr="009B2F05">
        <w:t>h từ thời điểm chấp hành xong thời gian thi hành kỷ luật.</w:t>
      </w:r>
    </w:p>
    <w:p w:rsidR="009D5A8B" w:rsidRPr="009B2F05" w:rsidRDefault="005B4FD6">
      <w:pPr>
        <w:spacing w:after="120" w:line="340" w:lineRule="auto"/>
        <w:ind w:firstLine="720"/>
        <w:jc w:val="both"/>
      </w:pPr>
      <w:r w:rsidRPr="009B2F05">
        <w:t>5. Thời gian nghỉ thai sản theo quy định của pháp luật được tính là thời gian công tác để xét tặng danh hiệu thi đua, hình thức khen thưởng.</w:t>
      </w:r>
    </w:p>
    <w:p w:rsidR="009D5A8B" w:rsidRPr="009B2F05" w:rsidRDefault="005B4FD6">
      <w:pPr>
        <w:spacing w:after="120" w:line="340" w:lineRule="auto"/>
        <w:ind w:firstLine="720"/>
        <w:jc w:val="both"/>
      </w:pPr>
      <w:r w:rsidRPr="009B2F05">
        <w:t xml:space="preserve">6. Khi có nhiều cá nhân, tập thể cùng đủ điều kiện, tiêu </w:t>
      </w:r>
      <w:r w:rsidRPr="009B2F05">
        <w:t>chuẩn mà số lượng khen thưởng có hạn thì lựa chọn cá nhân nữ hoặc tập thể có tỷ lệ nữ từ 70% trở lên.</w:t>
      </w:r>
    </w:p>
    <w:p w:rsidR="009D5A8B" w:rsidRPr="009B2F05" w:rsidRDefault="005B4FD6">
      <w:pPr>
        <w:spacing w:after="120" w:line="340" w:lineRule="auto"/>
        <w:ind w:firstLine="720"/>
        <w:jc w:val="both"/>
      </w:pPr>
      <w:r w:rsidRPr="009B2F05">
        <w:t>7. Thời gian giữ chức vụ để xét khen thưởng quá trình cống hiến đối với cá nhân là nữ lãnh đạo, quản lý được giảm 1/3 thời gian so với quy định chung; trư</w:t>
      </w:r>
      <w:r w:rsidRPr="009B2F05">
        <w:t>ờng hợp nữ lãnh đạo, quản lý thuộc đối tượng có tuổi nghỉ hưu cao hơn theo quy định của pháp luật thì thực hiện theo quy định chung.</w:t>
      </w:r>
    </w:p>
    <w:p w:rsidR="009D5A8B" w:rsidRPr="009B2F05" w:rsidRDefault="005B4FD6">
      <w:pPr>
        <w:keepNext/>
        <w:spacing w:before="80" w:after="100" w:line="340" w:lineRule="auto"/>
        <w:ind w:firstLine="720"/>
        <w:jc w:val="both"/>
      </w:pPr>
      <w:r w:rsidRPr="009B2F05">
        <w:rPr>
          <w:b/>
          <w:bCs/>
        </w:rPr>
        <w:t>Điều 6. Căn cứ xét danh hiệu thi đua, hình thức khen thưởng</w:t>
      </w:r>
    </w:p>
    <w:p w:rsidR="009D5A8B" w:rsidRPr="009B2F05" w:rsidRDefault="005B4FD6">
      <w:pPr>
        <w:spacing w:after="120" w:line="340" w:lineRule="auto"/>
        <w:ind w:firstLine="720"/>
        <w:jc w:val="both"/>
      </w:pPr>
      <w:r w:rsidRPr="009B2F05">
        <w:t>1. Phong trào thi đua, thành tích thi đua và tiêu chuẩn danh hi</w:t>
      </w:r>
      <w:r w:rsidRPr="009B2F05">
        <w:t>ệu thi đua.</w:t>
      </w:r>
    </w:p>
    <w:p w:rsidR="009D5A8B" w:rsidRPr="009B2F05" w:rsidRDefault="005B4FD6">
      <w:pPr>
        <w:spacing w:after="120" w:line="340" w:lineRule="auto"/>
        <w:ind w:firstLine="720"/>
        <w:jc w:val="both"/>
      </w:pPr>
      <w:r w:rsidRPr="009B2F05">
        <w:t>2. Thành tích đạt được, tiêu chuẩn khen thưởng, điều kiện và hoàn cảnh cụ thể lập được thành tích.</w:t>
      </w:r>
    </w:p>
    <w:p w:rsidR="009D5A8B" w:rsidRPr="009B2F05" w:rsidRDefault="005B4FD6">
      <w:pPr>
        <w:spacing w:after="120" w:line="340" w:lineRule="auto"/>
        <w:ind w:firstLine="720"/>
        <w:jc w:val="both"/>
      </w:pPr>
      <w:r w:rsidRPr="009B2F05">
        <w:t>3. Kết quả đánh giá, xếp loại chất lượng đơn vị và VC, SQ, NLĐ hằng năm</w:t>
      </w:r>
      <w:bookmarkStart w:id="0" w:name="_GoBack"/>
      <w:bookmarkEnd w:id="0"/>
      <w:r w:rsidRPr="009B2F05">
        <w:t>. Việc bình xét danh hiệu thi đua, hình thức khen thưởng chỉ thực hiện sau khi hoàn thành đánh giá, xếp loại.</w:t>
      </w:r>
    </w:p>
    <w:p w:rsidR="009D5A8B" w:rsidRPr="009B2F05" w:rsidRDefault="005B4FD6">
      <w:pPr>
        <w:keepNext/>
        <w:spacing w:before="80" w:after="100" w:line="340" w:lineRule="auto"/>
        <w:ind w:firstLine="720"/>
        <w:jc w:val="both"/>
      </w:pPr>
      <w:r w:rsidRPr="009B2F05">
        <w:rPr>
          <w:b/>
          <w:bCs/>
        </w:rPr>
        <w:lastRenderedPageBreak/>
        <w:t>Điều 7. Hành vi bị nghiêm cấm</w:t>
      </w:r>
    </w:p>
    <w:p w:rsidR="009D5A8B" w:rsidRPr="009B2F05" w:rsidRDefault="005B4FD6">
      <w:pPr>
        <w:spacing w:after="120" w:line="340" w:lineRule="auto"/>
        <w:ind w:firstLine="720"/>
        <w:jc w:val="both"/>
      </w:pPr>
      <w:r w:rsidRPr="009B2F05">
        <w:t>1. Tổ chức thi đua, khen thưởng trái với chính sách, pháp luật của Nhà nước; lợi dụng thi đua, khen thưởng để vụ lợi.</w:t>
      </w:r>
    </w:p>
    <w:p w:rsidR="009D5A8B" w:rsidRPr="009B2F05" w:rsidRDefault="005B4FD6">
      <w:pPr>
        <w:spacing w:after="120" w:line="340" w:lineRule="auto"/>
        <w:ind w:firstLine="720"/>
        <w:jc w:val="both"/>
      </w:pPr>
      <w:r w:rsidRPr="009B2F05">
        <w:t>2. Cản trở, nhũng nhiễu, tiêu cực trong công tác thi đua, khen thưởng.</w:t>
      </w:r>
    </w:p>
    <w:p w:rsidR="009D5A8B" w:rsidRPr="009B2F05" w:rsidRDefault="005B4FD6">
      <w:pPr>
        <w:spacing w:after="120" w:line="340" w:lineRule="auto"/>
        <w:ind w:firstLine="720"/>
        <w:jc w:val="both"/>
      </w:pPr>
      <w:r w:rsidRPr="009B2F05">
        <w:t>3. Kê khai gian dối, làm giả hồ sơ, xác nhận, đề nghị sai trong thi</w:t>
      </w:r>
      <w:r w:rsidRPr="009B2F05">
        <w:t xml:space="preserve"> đua, khen thưởng.</w:t>
      </w:r>
    </w:p>
    <w:p w:rsidR="009D5A8B" w:rsidRPr="009B2F05" w:rsidRDefault="005B4FD6">
      <w:pPr>
        <w:spacing w:after="120" w:line="340" w:lineRule="auto"/>
        <w:ind w:firstLine="720"/>
        <w:jc w:val="both"/>
      </w:pPr>
      <w:r w:rsidRPr="009B2F05">
        <w:t>4. Lạm dụng chức vụ, quyền hạn để đề nghị, quyết định tặng danh hiệu thi đua, hình thức khen thưởng trái pháp luật.</w:t>
      </w:r>
    </w:p>
    <w:p w:rsidR="009D5A8B" w:rsidRPr="009B2F05" w:rsidRDefault="005B4FD6">
      <w:pPr>
        <w:spacing w:after="120" w:line="340" w:lineRule="auto"/>
        <w:ind w:firstLine="720"/>
        <w:jc w:val="both"/>
      </w:pPr>
      <w:r w:rsidRPr="009B2F05">
        <w:t>5. Sử dụng hiện vật khen thưởng trái thuần phong, mỹ tục của dân tộc, đạo đức xã hội, tác động xấu đến xã hội.</w:t>
      </w:r>
    </w:p>
    <w:p w:rsidR="009D5A8B" w:rsidRPr="009B2F05" w:rsidRDefault="005B4FD6">
      <w:pPr>
        <w:spacing w:after="120" w:line="340" w:lineRule="auto"/>
        <w:ind w:firstLine="720"/>
        <w:jc w:val="both"/>
      </w:pPr>
      <w:r w:rsidRPr="009B2F05">
        <w:t>6. Sử dụng</w:t>
      </w:r>
      <w:r w:rsidRPr="009B2F05">
        <w:t xml:space="preserve"> quỹ thi đua, khen thưởng trái quy định của pháp luật.</w:t>
      </w:r>
    </w:p>
    <w:p w:rsidR="009D5A8B" w:rsidRPr="009B2F05" w:rsidRDefault="005B4FD6">
      <w:pPr>
        <w:keepNext/>
        <w:spacing w:before="80" w:after="100" w:line="340" w:lineRule="auto"/>
        <w:ind w:firstLine="720"/>
        <w:jc w:val="both"/>
      </w:pPr>
      <w:r w:rsidRPr="009B2F05">
        <w:rPr>
          <w:b/>
          <w:bCs/>
        </w:rPr>
        <w:t>Điều 8. Hội đồng Thi đua, Khen thưởng Trường</w:t>
      </w:r>
    </w:p>
    <w:p w:rsidR="009D5A8B" w:rsidRPr="009B2F05" w:rsidRDefault="005B4FD6">
      <w:pPr>
        <w:spacing w:after="120" w:line="340" w:lineRule="auto"/>
        <w:ind w:firstLine="720"/>
        <w:jc w:val="both"/>
      </w:pPr>
      <w:r w:rsidRPr="009B2F05">
        <w:t>1. Hội đồng Thi đua, Khen thưởng Trường (sau đây gọi là Hội đồng) do Hiệu trưởng quyết định thành lập.</w:t>
      </w:r>
    </w:p>
    <w:p w:rsidR="009D5A8B" w:rsidRPr="009B2F05" w:rsidRDefault="005B4FD6">
      <w:pPr>
        <w:spacing w:after="120" w:line="340" w:lineRule="auto"/>
        <w:ind w:firstLine="720"/>
        <w:jc w:val="both"/>
      </w:pPr>
      <w:r w:rsidRPr="009B2F05">
        <w:t>2. Thành phần Hội đồng gồm: Chủ tịch Hội đồng là Hiệu</w:t>
      </w:r>
      <w:r w:rsidRPr="009B2F05">
        <w:t xml:space="preserve"> trưởng; 02 Phó Chủ tịch (01 Phó Hiệu trưởng, Chủ tịch Công đoàn Trường); Thư ký Hội đồng là lãnh đạo phòng Tổ chức cán bộ; các Ủy viên là Chủ tịch Hội đồng trường, các Phó Hiệu trưởng, Bí thư Đoàn Thanh niên Cộng sản Hồ Chí Minh Trường, trưởng các đơn vị </w:t>
      </w:r>
      <w:r w:rsidRPr="009B2F05">
        <w:t>thuộc và trực thuộc Trường (hoặc Phó trưởng đơn vị phụ trách đơn vị).</w:t>
      </w:r>
    </w:p>
    <w:p w:rsidR="009D5A8B" w:rsidRPr="009B2F05" w:rsidRDefault="005B4FD6">
      <w:pPr>
        <w:spacing w:after="120" w:line="340" w:lineRule="auto"/>
        <w:ind w:firstLine="720"/>
        <w:jc w:val="both"/>
      </w:pPr>
      <w:r w:rsidRPr="009B2F05">
        <w:t>3. Nhiệm vụ của Hội đồng: tham mưu, tư vấn cho Hiệu trưởng trong lĩnh vực thi đua, khen thưởng; đề xuất chủ trương, chính sách phát triển công tác thi đua, khen thưởng; đề xuất tổ chức c</w:t>
      </w:r>
      <w:r w:rsidRPr="009B2F05">
        <w:t>ác phong trào thi đua; xét duyệt danh hiệu thi đua, hình thức khen thưởng và đề nghị cấp trên khen thưởng.</w:t>
      </w:r>
    </w:p>
    <w:p w:rsidR="009D5A8B" w:rsidRPr="009B2F05" w:rsidRDefault="005B4FD6">
      <w:pPr>
        <w:spacing w:after="120" w:line="340" w:lineRule="auto"/>
        <w:ind w:firstLine="720"/>
        <w:jc w:val="both"/>
      </w:pPr>
      <w:r w:rsidRPr="009B2F05">
        <w:t>4. Nguyên tắc làm việc: Hội đồng làm việc theo nguyên tắc tập trung dân chủ và biểu quyết theo đa số; cuộc họp có hiệu lực khi có ít nhất 2/3 số thàn</w:t>
      </w:r>
      <w:r w:rsidRPr="009B2F05">
        <w:t>h viên tham dự</w:t>
      </w:r>
      <w:r w:rsidRPr="009B2F05">
        <w:t>; trường hợp số ý kiến ngang bằng nhau thì ý kiến của Chủ tịch Hội đồng là quyết định. Kết quả và tỷ lệ phiếu của Hội đồng được ghi trong biên bản.</w:t>
      </w:r>
    </w:p>
    <w:p w:rsidR="009D5A8B" w:rsidRPr="009B2F05" w:rsidRDefault="005B4FD6">
      <w:pPr>
        <w:keepNext/>
        <w:spacing w:before="80" w:after="100" w:line="340" w:lineRule="auto"/>
        <w:ind w:firstLine="720"/>
        <w:jc w:val="both"/>
      </w:pPr>
      <w:r w:rsidRPr="009B2F05">
        <w:rPr>
          <w:b/>
          <w:bCs/>
        </w:rPr>
        <w:lastRenderedPageBreak/>
        <w:t>Điều 9. Thường trực Hội đồng và phòng Tổ chức cán bộ</w:t>
      </w:r>
    </w:p>
    <w:p w:rsidR="009D5A8B" w:rsidRPr="009B2F05" w:rsidRDefault="005B4FD6">
      <w:pPr>
        <w:spacing w:after="120" w:line="340" w:lineRule="auto"/>
        <w:ind w:firstLine="720"/>
        <w:jc w:val="both"/>
      </w:pPr>
      <w:r w:rsidRPr="009B2F05">
        <w:t>1. Hội đồng có Thường trực giúp</w:t>
      </w:r>
      <w:r w:rsidRPr="009B2F05">
        <w:t xml:space="preserve"> việc, gồm: Hiệu trưởng, các Phó Hiệu trưởng, Chủ tịch Công đoàn Trường, lãnh đạo phòng Tổ chức cán bộ và một số thành viên do Hội đồng chỉ định.</w:t>
      </w:r>
    </w:p>
    <w:p w:rsidR="009D5A8B" w:rsidRPr="009B2F05" w:rsidRDefault="005B4FD6">
      <w:pPr>
        <w:spacing w:after="120" w:line="340" w:lineRule="auto"/>
        <w:ind w:firstLine="720"/>
        <w:jc w:val="both"/>
      </w:pPr>
      <w:r w:rsidRPr="009B2F05">
        <w:t>2. Phòng Tổ chức cán bộ là đơn vị tham mưu, giúp việc về công tác thi đua, khen thưởng, có trách nhiệm: tham m</w:t>
      </w:r>
      <w:r w:rsidRPr="009B2F05">
        <w:t>ưu đề xuất thực hiện công tác thi đua, khen thưởng; tham mưu phát động phong trào, xây dựng chương trình, kế hoạch, nội dung thi đua; hướng dẫn, đôn đốc, kiểm tra việc thực hiện; tiếp nhận, xem xét, thẩm định hồ sơ đề nghị; trình cấp có thẩm quyền quyết đị</w:t>
      </w:r>
      <w:r w:rsidRPr="009B2F05">
        <w:t>nh khen thưởng; tham mưu sơ kết, tổng kết các phong trào thi đua; ứng dụng công nghệ thông tin trong quản lý hồ sơ thi đua, khen thưởng.</w:t>
      </w:r>
    </w:p>
    <w:p w:rsidR="009D5A8B" w:rsidRPr="009B2F05" w:rsidRDefault="005B4FD6">
      <w:pPr>
        <w:keepNext/>
        <w:spacing w:before="80" w:after="100" w:line="340" w:lineRule="auto"/>
        <w:ind w:firstLine="720"/>
        <w:jc w:val="both"/>
      </w:pPr>
      <w:r w:rsidRPr="009B2F05">
        <w:rPr>
          <w:b/>
          <w:bCs/>
        </w:rPr>
        <w:t>Điều 10. Hội đồng sáng kiến và Hội đồng khoa học</w:t>
      </w:r>
    </w:p>
    <w:p w:rsidR="009D5A8B" w:rsidRPr="009B2F05" w:rsidRDefault="005B4FD6">
      <w:pPr>
        <w:spacing w:after="120" w:line="340" w:lineRule="auto"/>
        <w:ind w:firstLine="720"/>
        <w:jc w:val="both"/>
      </w:pPr>
      <w:r w:rsidRPr="009B2F05">
        <w:t>1. Hiệu trưởng quyết định thành lập Hội đồng sáng kiến và Hội đồng kho</w:t>
      </w:r>
      <w:r w:rsidRPr="009B2F05">
        <w:t>a học; phòng Quản lý đào tạo - Khoa học và Hợp tác quốc tế tham mưu việc thành lập và hoạt động của các Hội đồng này.</w:t>
      </w:r>
    </w:p>
    <w:p w:rsidR="009D5A8B" w:rsidRPr="009B2F05" w:rsidRDefault="005B4FD6">
      <w:pPr>
        <w:spacing w:after="120" w:line="340" w:lineRule="auto"/>
        <w:ind w:firstLine="720"/>
        <w:jc w:val="both"/>
      </w:pPr>
      <w:r w:rsidRPr="009B2F05">
        <w:t>2. Hội đồng sáng kiến tư vấn cho Hiệu trưởng công nhận sáng kiến cấp cơ sở, hiệu quả áp dụng, khả năng nhân rộng của sáng kiến để làm căn cứ xét danh hiệu thi đua, hình thức khen thưởng.</w:t>
      </w:r>
    </w:p>
    <w:p w:rsidR="009D5A8B" w:rsidRPr="009B2F05" w:rsidRDefault="005B4FD6">
      <w:pPr>
        <w:spacing w:after="120" w:line="340" w:lineRule="auto"/>
        <w:ind w:firstLine="720"/>
        <w:jc w:val="both"/>
      </w:pPr>
      <w:r w:rsidRPr="009B2F05">
        <w:t xml:space="preserve">3. Hội đồng khoa học tư vấn đánh giá hiệu quả của nhiệm vụ khoa học, </w:t>
      </w:r>
      <w:r w:rsidRPr="009B2F05">
        <w:t>công nghệ và đổi mới sáng tạo, đề tài, đề án, công trình khoa học và công nghệ; xác định phạm vi ảnh hưởng để làm căn cứ xét danh hiệu thi đua và đề nghị các hình thức khen thưởng.</w:t>
      </w:r>
    </w:p>
    <w:p w:rsidR="009D5A8B" w:rsidRPr="009B2F05" w:rsidRDefault="005B4FD6">
      <w:pPr>
        <w:spacing w:after="120" w:line="340" w:lineRule="auto"/>
        <w:ind w:firstLine="720"/>
        <w:jc w:val="both"/>
      </w:pPr>
      <w:r w:rsidRPr="009B2F05">
        <w:t>4. Văn bản công nhận, chứng nhận hoặc xác nhận của Trường về sáng kiến, nhi</w:t>
      </w:r>
      <w:r w:rsidRPr="009B2F05">
        <w:t>ệm vụ khoa học, công nghệ và đổi mới sáng tạo là thành phần của hồ sơ đề nghị xét tặng danh hiệu thi đua, hình thức khen thưởng.</w:t>
      </w:r>
    </w:p>
    <w:p w:rsidR="009D5A8B" w:rsidRPr="009B2F05" w:rsidRDefault="005B4FD6">
      <w:pPr>
        <w:keepNext/>
        <w:spacing w:before="200" w:line="340" w:lineRule="auto"/>
        <w:jc w:val="center"/>
      </w:pPr>
      <w:r w:rsidRPr="009B2F05">
        <w:rPr>
          <w:b/>
          <w:bCs/>
        </w:rPr>
        <w:lastRenderedPageBreak/>
        <w:t>Chương II</w:t>
      </w:r>
    </w:p>
    <w:p w:rsidR="009D5A8B" w:rsidRPr="009B2F05" w:rsidRDefault="005B4FD6">
      <w:pPr>
        <w:keepNext/>
        <w:spacing w:after="140" w:line="340" w:lineRule="auto"/>
        <w:jc w:val="center"/>
      </w:pPr>
      <w:r w:rsidRPr="009B2F05">
        <w:rPr>
          <w:b/>
          <w:bCs/>
        </w:rPr>
        <w:t>TỔ CHỨC THI ĐUA, DANH HIỆU THI ĐUA VÀ TIÊU CHUẨN DANH HIỆU THI ĐUA</w:t>
      </w:r>
    </w:p>
    <w:p w:rsidR="009D5A8B" w:rsidRPr="009B2F05" w:rsidRDefault="005B4FD6">
      <w:pPr>
        <w:keepNext/>
        <w:spacing w:before="80" w:after="100" w:line="340" w:lineRule="auto"/>
        <w:ind w:firstLine="720"/>
        <w:jc w:val="both"/>
      </w:pPr>
      <w:r w:rsidRPr="009B2F05">
        <w:rPr>
          <w:b/>
          <w:bCs/>
        </w:rPr>
        <w:t>Điều 11. Hình thức tổ chức thi đua</w:t>
      </w:r>
    </w:p>
    <w:p w:rsidR="009D5A8B" w:rsidRPr="009B2F05" w:rsidRDefault="005B4FD6">
      <w:pPr>
        <w:spacing w:after="120" w:line="340" w:lineRule="auto"/>
        <w:ind w:firstLine="720"/>
        <w:jc w:val="both"/>
      </w:pPr>
      <w:r w:rsidRPr="009B2F05">
        <w:t xml:space="preserve">1. </w:t>
      </w:r>
      <w:r w:rsidRPr="009B2F05">
        <w:rPr>
          <w:b/>
          <w:bCs/>
        </w:rPr>
        <w:t>Thi đua thường xuyên</w:t>
      </w:r>
      <w:r w:rsidRPr="009B2F05">
        <w:t xml:space="preserve"> là hình thức thi đua căn cứ vào chức năng, nhiệm vụ được giao của cá nhân, tập thể để tổ chức phát động nhằm thực hiện tốt công việc hằng ngày, hằng tháng, hằng quý, hằng năm của Trường và đơn vị. Đối tượng thi đua thường xuyên là các </w:t>
      </w:r>
      <w:r w:rsidRPr="009B2F05">
        <w:t xml:space="preserve">cá nhân trong một tập thể, các tập thể trong Trường, hoặc giữa Trường với các cơ sở giáo dục khác trong cụm, khối thi đua. Phong trào thi đua thường xuyên phải xác định rõ mục đích, yêu cầu, mục tiêu, chỉ tiêu cụ thể; phát động phong trào, ký kết giao ước </w:t>
      </w:r>
      <w:r w:rsidRPr="009B2F05">
        <w:t>thi đua. Kết thúc năm học, Hiệu trưởng tổ chức tổng kết và bình xét các danh hiệu thi đua.</w:t>
      </w:r>
    </w:p>
    <w:p w:rsidR="009D5A8B" w:rsidRPr="009B2F05" w:rsidRDefault="005B4FD6">
      <w:pPr>
        <w:spacing w:after="120" w:line="340" w:lineRule="auto"/>
        <w:ind w:firstLine="720"/>
        <w:jc w:val="both"/>
      </w:pPr>
      <w:r w:rsidRPr="009B2F05">
        <w:t xml:space="preserve">2. </w:t>
      </w:r>
      <w:r w:rsidRPr="009B2F05">
        <w:rPr>
          <w:b/>
          <w:bCs/>
        </w:rPr>
        <w:t>Thi đua theo chuyên đề</w:t>
      </w:r>
      <w:r w:rsidRPr="009B2F05">
        <w:t xml:space="preserve"> là hình thức thi đua nhằm thực hiện tốt nhiệm vụ trọng tâm hoặc một lĩnh vực cần tập trung trong khoảng thời gian nhất định. Chỉ phát động </w:t>
      </w:r>
      <w:r w:rsidRPr="009B2F05">
        <w:t>thi đua theo chuyên đề khi đã xác định rõ thời gian, mục đích, yêu cầu, chỉ tiêu, nội dung, giải pháp tổ chức thực hiện và tiêu chí đánh giá kết quả; bảo đảm tính thiết thực, khả thi.</w:t>
      </w:r>
    </w:p>
    <w:p w:rsidR="009D5A8B" w:rsidRPr="009B2F05" w:rsidRDefault="005B4FD6">
      <w:pPr>
        <w:keepNext/>
        <w:spacing w:before="80" w:after="100" w:line="340" w:lineRule="auto"/>
        <w:ind w:firstLine="720"/>
        <w:jc w:val="both"/>
      </w:pPr>
      <w:r w:rsidRPr="009B2F05">
        <w:rPr>
          <w:b/>
          <w:bCs/>
        </w:rPr>
        <w:t>Điều 12. Nội dung tổ chức và thẩm quyền phát động phong trào thi đua</w:t>
      </w:r>
    </w:p>
    <w:p w:rsidR="009D5A8B" w:rsidRPr="009B2F05" w:rsidRDefault="005B4FD6">
      <w:pPr>
        <w:spacing w:after="120" w:line="340" w:lineRule="auto"/>
        <w:ind w:firstLine="720"/>
        <w:jc w:val="both"/>
      </w:pPr>
      <w:r w:rsidRPr="009B2F05">
        <w:t xml:space="preserve">1. </w:t>
      </w:r>
      <w:r w:rsidRPr="009B2F05">
        <w:t>Hiệu trưởng phát động, chỉ đạo phong trào thi đua trong toàn Trường; trưởng đơn vị phát động, chỉ đạo phong trào thi đua trong phạm vi đơn vị.</w:t>
      </w:r>
    </w:p>
    <w:p w:rsidR="009D5A8B" w:rsidRPr="009B2F05" w:rsidRDefault="005B4FD6">
      <w:pPr>
        <w:spacing w:after="120" w:line="340" w:lineRule="auto"/>
        <w:ind w:firstLine="720"/>
        <w:jc w:val="both"/>
      </w:pPr>
      <w:r w:rsidRPr="009B2F05">
        <w:t>2. Nội dung tổ chức phong trào thi đua gồm: xác định mục tiêu, phạm vi, đối tượng, nội dung, tiêu chí, thời gian,</w:t>
      </w:r>
      <w:r w:rsidRPr="009B2F05">
        <w:t xml:space="preserve"> kế hoạch, biện pháp; phát động, triển khai; kiểm tra, giám sát; tuyên truyền, phát hiện, bồi dưỡng và nhân rộng điển hình tiên tiến; sơ kết, tổng kết và khen thưởng.</w:t>
      </w:r>
    </w:p>
    <w:p w:rsidR="009D5A8B" w:rsidRPr="009B2F05" w:rsidRDefault="005B4FD6">
      <w:pPr>
        <w:spacing w:after="120" w:line="340" w:lineRule="auto"/>
        <w:ind w:firstLine="720"/>
        <w:jc w:val="both"/>
      </w:pPr>
      <w:r w:rsidRPr="009B2F05">
        <w:t>3. Phong trào thi đua phải gắn với chức năng, nhiệm vụ được giao hoặc mục tiêu, định hướn</w:t>
      </w:r>
      <w:r w:rsidRPr="009B2F05">
        <w:t>g, chiến lược phát triển của Trường; có chủ đề, tên gọi dễ nhớ, dễ hiểu, có chỉ tiêu, nội dung, kế hoạch, phương pháp cụ thể, thiết thực, phù hợp với khả năng tham gia của cá nhân, tập thể; tránh hình thức, bệnh thành tích.</w:t>
      </w:r>
    </w:p>
    <w:p w:rsidR="009D5A8B" w:rsidRPr="009B2F05" w:rsidRDefault="005B4FD6">
      <w:pPr>
        <w:spacing w:after="120" w:line="340" w:lineRule="auto"/>
        <w:ind w:firstLine="720"/>
        <w:jc w:val="both"/>
      </w:pPr>
      <w:r w:rsidRPr="009B2F05">
        <w:t>4. Thường xuyên đôn đốc, theo dõ</w:t>
      </w:r>
      <w:r w:rsidRPr="009B2F05">
        <w:t xml:space="preserve">i quá trình tổ chức thực hiện; chú trọng chỉ đạo điểm, hướng dẫn, kiểm tra đối với phong trào có thời gian thực hiện từ 03 năm </w:t>
      </w:r>
      <w:r w:rsidRPr="009B2F05">
        <w:lastRenderedPageBreak/>
        <w:t>trở lên; phát hiện nhân tố mới, điển hình tiên tiến để tuyên truyền, biểu dương, nhân rộng.</w:t>
      </w:r>
    </w:p>
    <w:p w:rsidR="009D5A8B" w:rsidRPr="009B2F05" w:rsidRDefault="005B4FD6">
      <w:pPr>
        <w:spacing w:after="120" w:line="340" w:lineRule="auto"/>
        <w:ind w:firstLine="720"/>
        <w:jc w:val="both"/>
      </w:pPr>
      <w:r w:rsidRPr="009B2F05">
        <w:t>5. Tổng kết phong trào thi đua phải đ</w:t>
      </w:r>
      <w:r w:rsidRPr="009B2F05">
        <w:t>ánh giá đúng kết quả, hiệu quả, tác dụng, tồn tại, hạn chế và nguyên nhân, rút ra bài học kinh nghiệm; kịp thời khen thưởng cá nhân, tập thể tiêu biểu xuất sắc; khuyến khích khen thưởng cá nhân là người yếu thế, khuyết tật và cá nhân, tập thể năng động, sá</w:t>
      </w:r>
      <w:r w:rsidRPr="009B2F05">
        <w:t>ng tạo, dám nghĩ, dám làm, dám đột phá vì lợi ích chung.</w:t>
      </w:r>
    </w:p>
    <w:p w:rsidR="009D5A8B" w:rsidRPr="009B2F05" w:rsidRDefault="005B4FD6">
      <w:pPr>
        <w:keepNext/>
        <w:spacing w:before="80" w:after="100" w:line="340" w:lineRule="auto"/>
        <w:ind w:firstLine="720"/>
        <w:jc w:val="both"/>
      </w:pPr>
      <w:r w:rsidRPr="009B2F05">
        <w:rPr>
          <w:b/>
          <w:bCs/>
        </w:rPr>
        <w:t>Điều 13. Tham gia cụm, khối thi đua của Bộ Giáo dục và Đào tạo</w:t>
      </w:r>
    </w:p>
    <w:p w:rsidR="009D5A8B" w:rsidRPr="009B2F05" w:rsidRDefault="005B4FD6">
      <w:pPr>
        <w:spacing w:after="120" w:line="340" w:lineRule="auto"/>
        <w:ind w:firstLine="720"/>
        <w:jc w:val="both"/>
      </w:pPr>
      <w:r w:rsidRPr="009B2F05">
        <w:t>1. Trường tham gia cụm, khối thi đua do Bộ Giáo dục và Đào tạo tổ chức theo hướng dẫn của Bộ.</w:t>
      </w:r>
    </w:p>
    <w:p w:rsidR="009D5A8B" w:rsidRPr="009B2F05" w:rsidRDefault="005B4FD6">
      <w:pPr>
        <w:spacing w:after="120" w:line="340" w:lineRule="auto"/>
        <w:ind w:firstLine="720"/>
        <w:jc w:val="both"/>
      </w:pPr>
      <w:r w:rsidRPr="009B2F05">
        <w:t>2. Các đơn vị được giao phụ trách các lĩnh</w:t>
      </w:r>
      <w:r w:rsidRPr="009B2F05">
        <w:t xml:space="preserve"> vực thi đua hoàn thiện báo cáo kèm theo minh chứng, thông qua trước Hội nghị Thường trực Hội đồng để thống nhất mức điểm tự chấm gửi các đơn vị chức năng của Bộ. Thư ký Hội đồng tổng hợp gửi cụm, khối thi đua và đơn vị thi đua của Bộ.</w:t>
      </w:r>
    </w:p>
    <w:p w:rsidR="009D5A8B" w:rsidRPr="009B2F05" w:rsidRDefault="005B4FD6">
      <w:pPr>
        <w:keepNext/>
        <w:spacing w:before="80" w:after="100" w:line="340" w:lineRule="auto"/>
        <w:ind w:firstLine="720"/>
        <w:jc w:val="both"/>
      </w:pPr>
      <w:r w:rsidRPr="009B2F05">
        <w:rPr>
          <w:b/>
          <w:bCs/>
        </w:rPr>
        <w:t>Điều 14. Các danh hi</w:t>
      </w:r>
      <w:r w:rsidRPr="009B2F05">
        <w:rPr>
          <w:b/>
          <w:bCs/>
        </w:rPr>
        <w:t>ệu thi đua</w:t>
      </w:r>
    </w:p>
    <w:p w:rsidR="009D5A8B" w:rsidRPr="009B2F05" w:rsidRDefault="005B4FD6">
      <w:pPr>
        <w:spacing w:after="120" w:line="340" w:lineRule="auto"/>
        <w:ind w:firstLine="720"/>
        <w:jc w:val="both"/>
      </w:pPr>
      <w:r w:rsidRPr="009B2F05">
        <w:t>1. Danh hiệu thi đua đối với cá nhân gồm: “Lao động tiên tiến”; “Chiến sĩ thi đua cơ sở”; Chiến sĩ thi đua cấp Bộ (Chiến sĩ thi đua Bộ Giáo dục và Đào tạo); “Chiến sĩ thi đua toàn quốc”.</w:t>
      </w:r>
    </w:p>
    <w:p w:rsidR="009D5A8B" w:rsidRPr="009B2F05" w:rsidRDefault="005B4FD6">
      <w:pPr>
        <w:spacing w:after="120" w:line="340" w:lineRule="auto"/>
        <w:ind w:firstLine="720"/>
        <w:jc w:val="both"/>
      </w:pPr>
      <w:r w:rsidRPr="009B2F05">
        <w:t>2. Danh hiệu thi đua đối với tập thể gồm: “Tập thể lao độn</w:t>
      </w:r>
      <w:r w:rsidRPr="009B2F05">
        <w:t>g tiên tiến”; “Tập thể lao động xuất sắc”; Cờ thi đua của Bộ Giáo dục và Đào tạo; “Cờ thi đua của Chính phủ”.</w:t>
      </w:r>
    </w:p>
    <w:p w:rsidR="009D5A8B" w:rsidRPr="009B2F05" w:rsidRDefault="005B4FD6">
      <w:pPr>
        <w:spacing w:after="120" w:line="340" w:lineRule="auto"/>
        <w:ind w:firstLine="720"/>
        <w:jc w:val="both"/>
      </w:pPr>
      <w:r w:rsidRPr="009B2F05">
        <w:t xml:space="preserve">3. Hiệu trưởng quyết định công nhận các danh hiệu “Lao động tiên tiến”, “Chiến sĩ thi đua cơ sở”, “Tập thể lao động tiên tiến”. Các danh hiệu còn </w:t>
      </w:r>
      <w:r w:rsidRPr="009B2F05">
        <w:t>lại do Hiệu trưởng đề nghị cấp có thẩm quyền xem xét, quyết định theo Điều 30 Quy chế này.</w:t>
      </w:r>
    </w:p>
    <w:p w:rsidR="009D5A8B" w:rsidRPr="009B2F05" w:rsidRDefault="005B4FD6">
      <w:pPr>
        <w:keepNext/>
        <w:spacing w:before="80" w:after="100" w:line="340" w:lineRule="auto"/>
        <w:ind w:firstLine="720"/>
        <w:jc w:val="both"/>
      </w:pPr>
      <w:r w:rsidRPr="009B2F05">
        <w:rPr>
          <w:b/>
          <w:bCs/>
        </w:rPr>
        <w:t>Điều 15. Danh hiệu “Lao động tiên tiến”</w:t>
      </w:r>
    </w:p>
    <w:p w:rsidR="009D5A8B" w:rsidRPr="009B2F05" w:rsidRDefault="005B4FD6">
      <w:pPr>
        <w:spacing w:after="120" w:line="340" w:lineRule="auto"/>
        <w:ind w:firstLine="720"/>
        <w:jc w:val="both"/>
      </w:pPr>
      <w:r w:rsidRPr="009B2F05">
        <w:t>1. Danh hiệu “Lao động tiên tiến” được tặng hằng năm khi kết thúc năm học cho VC, SQ, NLĐ đạt các tiêu chuẩn:</w:t>
      </w:r>
    </w:p>
    <w:p w:rsidR="009D5A8B" w:rsidRPr="009B2F05" w:rsidRDefault="005B4FD6">
      <w:pPr>
        <w:spacing w:after="120" w:line="340" w:lineRule="auto"/>
        <w:ind w:firstLine="720"/>
        <w:jc w:val="both"/>
      </w:pPr>
      <w:r w:rsidRPr="009B2F05">
        <w:t>a) Hoàn thành t</w:t>
      </w:r>
      <w:r w:rsidRPr="009B2F05">
        <w:t>ốt nhiệm vụ trở lên (được xếp loại hoàn thành tốt nhiệm vụ hoặc hoàn thành xuất sắc nhiệm vụ theo Quy chế đánh giá, xếp loại chất lượng);</w:t>
      </w:r>
    </w:p>
    <w:p w:rsidR="009D5A8B" w:rsidRPr="009B2F05" w:rsidRDefault="005B4FD6">
      <w:pPr>
        <w:spacing w:after="120" w:line="340" w:lineRule="auto"/>
        <w:ind w:firstLine="720"/>
        <w:jc w:val="both"/>
      </w:pPr>
      <w:r w:rsidRPr="009B2F05">
        <w:lastRenderedPageBreak/>
        <w:t>b) Có tinh thần tự lực, tự cường, đoàn kết, tương trợ, tích cực tham gia phong trào thi đua.</w:t>
      </w:r>
    </w:p>
    <w:p w:rsidR="009D5A8B" w:rsidRPr="009B2F05" w:rsidRDefault="005B4FD6">
      <w:pPr>
        <w:spacing w:after="120" w:line="340" w:lineRule="auto"/>
        <w:ind w:firstLine="720"/>
        <w:jc w:val="both"/>
      </w:pPr>
      <w:r w:rsidRPr="009B2F05">
        <w:t xml:space="preserve">2. Việc bình xét đối với </w:t>
      </w:r>
      <w:r w:rsidRPr="009B2F05">
        <w:t>một số trường hợp cụ thể thực hiện như sau</w:t>
      </w:r>
      <w:r w:rsidRPr="009B2F05">
        <w:t>:</w:t>
      </w:r>
    </w:p>
    <w:p w:rsidR="009D5A8B" w:rsidRPr="009B2F05" w:rsidRDefault="005B4FD6">
      <w:pPr>
        <w:spacing w:after="120" w:line="340" w:lineRule="auto"/>
        <w:ind w:firstLine="720"/>
        <w:jc w:val="both"/>
      </w:pPr>
      <w:r w:rsidRPr="009B2F05">
        <w:t>a) Cá nhân tham gia chiến đấu, phục vụ chiến đấu hoặc có hành động dũng cảm cứu người, cứu tài sản của Nhà nước, của Nhân dân dẫn đến bị thương tích cần điều trị, điều dưỡng</w:t>
      </w:r>
      <w:r w:rsidRPr="009B2F05">
        <w:t xml:space="preserve"> theo kết luận của bệnh viện hoặc Trung tâm y tế khu vực trở lên thì thời gian điều trị, điều dưỡng được tính để bình xét;</w:t>
      </w:r>
    </w:p>
    <w:p w:rsidR="009D5A8B" w:rsidRPr="009B2F05" w:rsidRDefault="005B4FD6">
      <w:pPr>
        <w:spacing w:after="120" w:line="340" w:lineRule="auto"/>
        <w:ind w:firstLine="720"/>
        <w:jc w:val="both"/>
      </w:pPr>
      <w:r w:rsidRPr="009B2F05">
        <w:t>b) Cá nhân được cử đào tạo, bồi dưỡng ngắn hạn dưới 01 năm, chấp hành tốt quy định của cơ sở đào tạo, bồi dưỡng thì thời gian học tập</w:t>
      </w:r>
      <w:r w:rsidRPr="009B2F05">
        <w:t xml:space="preserve"> được tính vào thời gian công tác tại Trường để bình xét;</w:t>
      </w:r>
    </w:p>
    <w:p w:rsidR="009D5A8B" w:rsidRPr="009B2F05" w:rsidRDefault="005B4FD6">
      <w:pPr>
        <w:spacing w:after="120" w:line="340" w:lineRule="auto"/>
        <w:ind w:firstLine="720"/>
        <w:jc w:val="both"/>
      </w:pPr>
      <w:r w:rsidRPr="009B2F05">
        <w:t xml:space="preserve">c) Cá nhân được cử đào tạo, bồi dưỡng từ 01 năm trở lên thì thời gian đào tạo, bồi dưỡng được tính để bình xét nếu chấp hành tốt quy định của cơ sở đào tạo, hoàn thành nhiệm vụ học tập, đạt kết quả </w:t>
      </w:r>
      <w:r w:rsidRPr="009B2F05">
        <w:t>học tập từ loại khá trở lên (đối với khóa có đánh giá, xếp loại) hoặc được cấp chứng nhận hoàn thành chương trình (đối với khóa không đánh giá, xếp loại);</w:t>
      </w:r>
    </w:p>
    <w:p w:rsidR="009D5A8B" w:rsidRPr="009B2F05" w:rsidRDefault="005B4FD6">
      <w:pPr>
        <w:spacing w:after="120" w:line="340" w:lineRule="auto"/>
        <w:ind w:firstLine="720"/>
        <w:jc w:val="both"/>
      </w:pPr>
      <w:r w:rsidRPr="009B2F05">
        <w:t>d) Cá nhân chuyển công tác, được điều động, biệt phái đến cơ quan, đơn vị khác trong một thời gian nh</w:t>
      </w:r>
      <w:r w:rsidRPr="009B2F05">
        <w:t>ất định thì do cơ quan, đơn vị có thẩm quyền đánh giá, xếp loại mức độ hoàn thành nhiệm vụ thực hiện việc bình xét; trường hợp có thời gian công tác ở nơi cũ từ 06 tháng trở lên phải có ý kiến nhận xét của nơi cũ;</w:t>
      </w:r>
    </w:p>
    <w:p w:rsidR="009D5A8B" w:rsidRPr="009B2F05" w:rsidRDefault="005B4FD6">
      <w:pPr>
        <w:spacing w:after="120" w:line="340" w:lineRule="auto"/>
        <w:ind w:firstLine="720"/>
        <w:jc w:val="both"/>
      </w:pPr>
      <w:r w:rsidRPr="009B2F05">
        <w:t>đ) Không xét tặng danh hiệu đối với cá nhâ</w:t>
      </w:r>
      <w:r w:rsidRPr="009B2F05">
        <w:t>n mới tuyển dụng dưới 06 tháng;</w:t>
      </w:r>
    </w:p>
    <w:p w:rsidR="009D5A8B" w:rsidRPr="009B2F05" w:rsidRDefault="005B4FD6">
      <w:pPr>
        <w:spacing w:after="120" w:line="340" w:lineRule="auto"/>
        <w:ind w:firstLine="720"/>
        <w:jc w:val="both"/>
      </w:pPr>
      <w:r w:rsidRPr="009B2F05">
        <w:t>e) Đối với sĩ quan biệt phái của Quân đội nhân dân và Công an nhân dân thực hiện theo quy định của pháp luật và hướng dẫn của cơ quan quản lý.</w:t>
      </w:r>
    </w:p>
    <w:p w:rsidR="009D5A8B" w:rsidRPr="009B2F05" w:rsidRDefault="005B4FD6">
      <w:pPr>
        <w:keepNext/>
        <w:spacing w:before="80" w:after="100" w:line="340" w:lineRule="auto"/>
        <w:ind w:firstLine="720"/>
        <w:jc w:val="both"/>
      </w:pPr>
      <w:r w:rsidRPr="009B2F05">
        <w:rPr>
          <w:b/>
          <w:bCs/>
        </w:rPr>
        <w:t>Điều 16. Danh hiệu “Chiến sĩ thi đua cơ sở”</w:t>
      </w:r>
    </w:p>
    <w:p w:rsidR="009D5A8B" w:rsidRPr="009B2F05" w:rsidRDefault="005B4FD6">
      <w:pPr>
        <w:spacing w:after="120" w:line="340" w:lineRule="auto"/>
        <w:ind w:firstLine="720"/>
        <w:jc w:val="both"/>
      </w:pPr>
      <w:r w:rsidRPr="009B2F05">
        <w:t>1. Danh hiệu “Chiến sĩ thi đua cơ sở” được tặng hằng năm cho cá nhân đạt một trong các tiêu chuẩn:</w:t>
      </w:r>
    </w:p>
    <w:p w:rsidR="009D5A8B" w:rsidRPr="009B2F05" w:rsidRDefault="005B4FD6">
      <w:pPr>
        <w:spacing w:after="120" w:line="340" w:lineRule="auto"/>
        <w:ind w:firstLine="720"/>
        <w:jc w:val="both"/>
      </w:pPr>
      <w:r w:rsidRPr="009B2F05">
        <w:t>a) Được đánh giá hoàn thành xuất sắc nhiệm vụ;</w:t>
      </w:r>
    </w:p>
    <w:p w:rsidR="009D5A8B" w:rsidRPr="009B2F05" w:rsidRDefault="005B4FD6">
      <w:pPr>
        <w:spacing w:after="120" w:line="340" w:lineRule="auto"/>
        <w:ind w:firstLine="720"/>
        <w:jc w:val="both"/>
      </w:pPr>
      <w:r w:rsidRPr="009B2F05">
        <w:t>b) Đạt tiêu chuẩn danh hiệu “Lao động tiên tiến” và có sáng kiến được Trường công nhận;</w:t>
      </w:r>
    </w:p>
    <w:p w:rsidR="009D5A8B" w:rsidRPr="009B2F05" w:rsidRDefault="005B4FD6">
      <w:pPr>
        <w:spacing w:after="120" w:line="340" w:lineRule="auto"/>
        <w:ind w:firstLine="720"/>
        <w:jc w:val="both"/>
      </w:pPr>
      <w:r w:rsidRPr="009B2F05">
        <w:lastRenderedPageBreak/>
        <w:t>c) Đạt tiêu chuẩn danh</w:t>
      </w:r>
      <w:r w:rsidRPr="009B2F05">
        <w:t xml:space="preserve"> hiệu “Lao động tiên tiến” và có nhiệm vụ khoa học, công nghệ và đổi mới sáng tạo được đánh giá hiệu quả theo quy định của pháp luật về khoa học, công nghệ và đổi mới sáng tạo.</w:t>
      </w:r>
    </w:p>
    <w:p w:rsidR="009D5A8B" w:rsidRPr="009B2F05" w:rsidRDefault="005B4FD6">
      <w:pPr>
        <w:spacing w:after="120" w:line="340" w:lineRule="auto"/>
        <w:ind w:firstLine="720"/>
        <w:jc w:val="both"/>
      </w:pPr>
      <w:r w:rsidRPr="009B2F05">
        <w:t>2. Tỷ lệ xét tặng đối với các trường hợp tại điểm b và điểm c khoản 1 không quá</w:t>
      </w:r>
      <w:r w:rsidRPr="009B2F05">
        <w:t xml:space="preserve"> 10% trong tổng số cá nhân đạt tiêu chuẩn danh hiệu “Lao động tiên tiến” của Trường trong năm học (không bao gồm cá nhân được xét tặng theo điểm a khoản 1). Trường hợp tại điểm a khoản 1 không bị khống chế bởi tỷ lệ này nhưng chịu giới hạn tỷ lệ hoàn thành</w:t>
      </w:r>
      <w:r w:rsidRPr="009B2F05">
        <w:t xml:space="preserve"> xuất sắc nhiệm vụ theo Quy chế đánh giá, xếp loại chất lượng.</w:t>
      </w:r>
    </w:p>
    <w:p w:rsidR="009D5A8B" w:rsidRPr="009B2F05" w:rsidRDefault="005B4FD6">
      <w:pPr>
        <w:spacing w:after="120" w:line="340" w:lineRule="auto"/>
        <w:ind w:firstLine="720"/>
        <w:jc w:val="both"/>
      </w:pPr>
      <w:r w:rsidRPr="009B2F05">
        <w:t>3. Khi số cá nhân đủ tiêu chuẩn vượt tỷ lệ quy định, Hội đồng lựa chọn theo thứ tự ưu tiên: hiệu quả và phạm vi ảnh hưởng của sáng kiến hoặc nhiệm vụ khoa học, công nghệ và đổi mới sáng tạo; kết quả đánh giá, xếp loại; nguyên tắc ưu tiên cá nhân nữ tại kho</w:t>
      </w:r>
      <w:r w:rsidRPr="009B2F05">
        <w:t>ản 6 Điều 5. Mỗi sáng kiến, nhiệm vụ chỉ được dùng l</w:t>
      </w:r>
      <w:r w:rsidR="009F3077" w:rsidRPr="009B2F05">
        <w:t>àm căn cứ xét danh hiệu một lần.</w:t>
      </w:r>
    </w:p>
    <w:p w:rsidR="009D5A8B" w:rsidRPr="009B2F05" w:rsidRDefault="005B4FD6">
      <w:pPr>
        <w:keepNext/>
        <w:spacing w:before="80" w:after="100" w:line="340" w:lineRule="auto"/>
        <w:ind w:firstLine="720"/>
        <w:jc w:val="both"/>
      </w:pPr>
      <w:r w:rsidRPr="009B2F05">
        <w:rPr>
          <w:b/>
          <w:bCs/>
        </w:rPr>
        <w:t>Điều 17. Chiến sĩ thi đua cấp Bộ và “Chiến sĩ thi đua toàn quốc”</w:t>
      </w:r>
    </w:p>
    <w:p w:rsidR="009F3077" w:rsidRPr="009B2F05" w:rsidRDefault="005B4FD6">
      <w:pPr>
        <w:spacing w:after="120" w:line="340" w:lineRule="auto"/>
        <w:ind w:firstLine="720"/>
        <w:jc w:val="both"/>
      </w:pPr>
      <w:r w:rsidRPr="009B2F05">
        <w:t>1. Chiến sĩ thi đua cấp Bộ được xét tặng cho cá nhân có thành tích xuất sắc tiêu biểu được lựa c</w:t>
      </w:r>
      <w:r w:rsidRPr="009B2F05">
        <w:t xml:space="preserve">họn trong số những cá nhân có 03 lần liên tục được tặng danh hiệu “Chiến sĩ thi đua cơ sở”, đồng thời có sáng kiến đã được áp dụng hiệu quả và có khả năng nhân rộng trong Bộ Giáo dục và Đào tạo, hoặc có nhiệm vụ khoa học, công nghệ và đổi mới sáng tạo, đề </w:t>
      </w:r>
      <w:r w:rsidRPr="009B2F05">
        <w:t>tài, đề án, công trình khoa học và công nghệ được nghiệm thu, đánh giá hiệu quả v</w:t>
      </w:r>
      <w:r w:rsidR="009F3077" w:rsidRPr="009B2F05">
        <w:t>à có phạm vi ảnh hưởng trong Bộ.</w:t>
      </w:r>
    </w:p>
    <w:p w:rsidR="009D5A8B" w:rsidRPr="009B2F05" w:rsidRDefault="005B4FD6">
      <w:pPr>
        <w:spacing w:after="120" w:line="340" w:lineRule="auto"/>
        <w:ind w:firstLine="720"/>
        <w:jc w:val="both"/>
      </w:pPr>
      <w:r w:rsidRPr="009B2F05">
        <w:t>2. “Chiến sĩ thi đua toàn quốc” được xét tặng cho cá nhân có thành tích xuất sắc tiêu</w:t>
      </w:r>
      <w:r w:rsidRPr="009B2F05">
        <w:t xml:space="preserve"> biểu được lựa chọn trong số những cá nhân có 02 lần liên tục được tặng danh hiệu Chiến sĩ thi đua cấp Bộ, đồng thời có sáng kiến, nhiệm vụ khoa học, công nghệ và đổi mới sáng tạo có hiệu quả, khả năng nhân rộng và ph</w:t>
      </w:r>
      <w:r w:rsidR="009F3077" w:rsidRPr="009B2F05">
        <w:t>ạm vi ảnh hưởng trong toàn quốc.</w:t>
      </w:r>
    </w:p>
    <w:p w:rsidR="009D5A8B" w:rsidRPr="009B2F05" w:rsidRDefault="005B4FD6">
      <w:pPr>
        <w:spacing w:after="120" w:line="340" w:lineRule="auto"/>
        <w:ind w:firstLine="720"/>
        <w:jc w:val="both"/>
      </w:pPr>
      <w:r w:rsidRPr="009B2F05">
        <w:t>3. Hiệu quả áp dụng, khả năng nhân rộng và phạm vi ảnh hưởng của sáng kiến, nhiệm vụ khoa học, công nghệ được Hiệu trưởng xác nhận và đề nghị Bộ trưởng Bộ Giáo dục và Đào tạo xem xét, công nhận theo quy đị</w:t>
      </w:r>
      <w:r w:rsidRPr="009B2F05">
        <w:t>nh.</w:t>
      </w:r>
    </w:p>
    <w:p w:rsidR="009D5A8B" w:rsidRPr="009B2F05" w:rsidRDefault="005B4FD6">
      <w:pPr>
        <w:keepNext/>
        <w:spacing w:before="80" w:after="100" w:line="340" w:lineRule="auto"/>
        <w:ind w:firstLine="720"/>
        <w:jc w:val="both"/>
      </w:pPr>
      <w:r w:rsidRPr="009B2F05">
        <w:rPr>
          <w:b/>
          <w:bCs/>
        </w:rPr>
        <w:lastRenderedPageBreak/>
        <w:t>Điều 18. Danh hiệu “Tập thể lao động tiên tiến”</w:t>
      </w:r>
    </w:p>
    <w:p w:rsidR="009D5A8B" w:rsidRPr="009B2F05" w:rsidRDefault="005B4FD6">
      <w:pPr>
        <w:spacing w:after="120" w:line="340" w:lineRule="auto"/>
        <w:ind w:firstLine="720"/>
        <w:jc w:val="both"/>
      </w:pPr>
      <w:r w:rsidRPr="009B2F05">
        <w:t>Danh hiệu “Tập thể lao động tiên tiến” được tặng hằng năm cho tập thể đạt các tiêu chuẩn:</w:t>
      </w:r>
    </w:p>
    <w:p w:rsidR="009D5A8B" w:rsidRPr="009B2F05" w:rsidRDefault="005B4FD6">
      <w:pPr>
        <w:spacing w:after="120" w:line="340" w:lineRule="auto"/>
        <w:ind w:firstLine="720"/>
        <w:jc w:val="both"/>
      </w:pPr>
      <w:r w:rsidRPr="009B2F05">
        <w:t>a) Hoàn thành tốt nhiệm vụ được giao (đơn vị được xếp loại hoàn thành tốt nhiệm vụ trở lên);</w:t>
      </w:r>
    </w:p>
    <w:p w:rsidR="009D5A8B" w:rsidRPr="009B2F05" w:rsidRDefault="005B4FD6">
      <w:pPr>
        <w:spacing w:after="120" w:line="340" w:lineRule="auto"/>
        <w:ind w:firstLine="720"/>
        <w:jc w:val="both"/>
      </w:pPr>
      <w:r w:rsidRPr="009B2F05">
        <w:t>b) Tham gia phong trà</w:t>
      </w:r>
      <w:r w:rsidRPr="009B2F05">
        <w:t>o thi đua thường xuyên, thiết thực, hiệu quả;</w:t>
      </w:r>
    </w:p>
    <w:p w:rsidR="009D5A8B" w:rsidRPr="009B2F05" w:rsidRDefault="005B4FD6">
      <w:pPr>
        <w:spacing w:after="120" w:line="340" w:lineRule="auto"/>
        <w:ind w:firstLine="720"/>
        <w:jc w:val="both"/>
      </w:pPr>
      <w:r w:rsidRPr="009B2F05">
        <w:t>c) Có ít nhất 70% cá nhân trong tập thể đạt danh hiệu “Lao động tiên tiến” và không có cá nhân bị kỷ luật từ hình thức cảnh cáo trở lên;</w:t>
      </w:r>
    </w:p>
    <w:p w:rsidR="009D5A8B" w:rsidRPr="009B2F05" w:rsidRDefault="005B4FD6">
      <w:pPr>
        <w:spacing w:after="120" w:line="340" w:lineRule="auto"/>
        <w:ind w:firstLine="720"/>
        <w:jc w:val="both"/>
      </w:pPr>
      <w:r w:rsidRPr="009B2F05">
        <w:t>d) Nội bộ đoàn kết, chấp hành tốt chủ trương của Đảng, chính sách, pháp l</w:t>
      </w:r>
      <w:r w:rsidRPr="009B2F05">
        <w:t>uật của Nhà nước.</w:t>
      </w:r>
    </w:p>
    <w:p w:rsidR="009D5A8B" w:rsidRPr="009B2F05" w:rsidRDefault="005B4FD6">
      <w:pPr>
        <w:keepNext/>
        <w:spacing w:before="80" w:after="100" w:line="340" w:lineRule="auto"/>
        <w:ind w:firstLine="720"/>
        <w:jc w:val="both"/>
      </w:pPr>
      <w:r w:rsidRPr="009B2F05">
        <w:rPr>
          <w:b/>
          <w:bCs/>
        </w:rPr>
        <w:t>Điều 19. Danh hiệu “Tập thể lao động xuất sắc”</w:t>
      </w:r>
    </w:p>
    <w:p w:rsidR="009D5A8B" w:rsidRPr="009B2F05" w:rsidRDefault="005B4FD6">
      <w:pPr>
        <w:spacing w:after="120" w:line="340" w:lineRule="auto"/>
        <w:ind w:firstLine="720"/>
        <w:jc w:val="both"/>
      </w:pPr>
      <w:r w:rsidRPr="009B2F05">
        <w:t>1. Danh hiệu “Tập thể lao động xuất sắc” được tặng hằng năm cho tập thể đạt các tiêu chuẩn:</w:t>
      </w:r>
    </w:p>
    <w:p w:rsidR="009D5A8B" w:rsidRPr="009B2F05" w:rsidRDefault="005B4FD6">
      <w:pPr>
        <w:spacing w:after="120" w:line="340" w:lineRule="auto"/>
        <w:ind w:firstLine="720"/>
        <w:jc w:val="both"/>
      </w:pPr>
      <w:r w:rsidRPr="009B2F05">
        <w:t>a) Hoàn thành xuất sắc nhiệm vụ được giao (đơn vị được xếp loại hoàn thành xuất sắc nhiệm vụ);</w:t>
      </w:r>
    </w:p>
    <w:p w:rsidR="009D5A8B" w:rsidRPr="009B2F05" w:rsidRDefault="005B4FD6">
      <w:pPr>
        <w:spacing w:after="120" w:line="340" w:lineRule="auto"/>
        <w:ind w:firstLine="720"/>
        <w:jc w:val="both"/>
      </w:pPr>
      <w:r w:rsidRPr="009B2F05">
        <w:t>b) T</w:t>
      </w:r>
      <w:r w:rsidRPr="009B2F05">
        <w:t>ích cực tham gia phong trào thi đua thường xuyên, thiết thực, hiệu quả;</w:t>
      </w:r>
    </w:p>
    <w:p w:rsidR="009D5A8B" w:rsidRPr="009B2F05" w:rsidRDefault="005B4FD6">
      <w:pPr>
        <w:spacing w:after="120" w:line="340" w:lineRule="auto"/>
        <w:ind w:firstLine="720"/>
        <w:jc w:val="both"/>
      </w:pPr>
      <w:r w:rsidRPr="009B2F05">
        <w:t>c) Có 100% cá nhân trong tập thể hoàn thành nhiệm vụ được giao, trong đó có ít nhất 70% cá nhân đạt danh hiệu “Lao động tiên tiến”;</w:t>
      </w:r>
    </w:p>
    <w:p w:rsidR="009D5A8B" w:rsidRPr="009B2F05" w:rsidRDefault="005B4FD6">
      <w:pPr>
        <w:spacing w:after="120" w:line="340" w:lineRule="auto"/>
        <w:ind w:firstLine="720"/>
        <w:jc w:val="both"/>
      </w:pPr>
      <w:r w:rsidRPr="009B2F05">
        <w:t>d) Có cá nhân đạt danh hiệu “Chiến sĩ thi đua cơ sở”</w:t>
      </w:r>
      <w:r w:rsidRPr="009B2F05">
        <w:t>;</w:t>
      </w:r>
    </w:p>
    <w:p w:rsidR="009D5A8B" w:rsidRPr="009B2F05" w:rsidRDefault="005B4FD6">
      <w:pPr>
        <w:spacing w:after="120" w:line="340" w:lineRule="auto"/>
        <w:ind w:firstLine="720"/>
        <w:jc w:val="both"/>
      </w:pPr>
      <w:r w:rsidRPr="009B2F05">
        <w:t>đ) Nội bộ đoàn kết, gương mẫu chấp hành tốt chủ trương của Đảng, chính sách, pháp luật của Nhà nước.</w:t>
      </w:r>
    </w:p>
    <w:p w:rsidR="009D5A8B" w:rsidRPr="009B2F05" w:rsidRDefault="005B4FD6">
      <w:pPr>
        <w:spacing w:after="120" w:line="340" w:lineRule="auto"/>
        <w:ind w:firstLine="720"/>
        <w:jc w:val="both"/>
      </w:pPr>
      <w:r w:rsidRPr="009B2F05">
        <w:t>2. Hiệu trưởng đề nghị Bộ trưởng Bộ Giáo dục và Đào tạo xét, quyết định tặng danh hiệu; trường hợp được Bộ trưởng ủy quyền bằng văn bản theo Điều 27 Nghị</w:t>
      </w:r>
      <w:r w:rsidRPr="009B2F05">
        <w:t xml:space="preserve"> định số 368/2026/NĐ-CP thì Hiệu trưởng quyết đ</w:t>
      </w:r>
      <w:r w:rsidR="009F3077" w:rsidRPr="009B2F05">
        <w:t>ịnh trong phạm vi được ủy quyền.</w:t>
      </w:r>
    </w:p>
    <w:p w:rsidR="009D5A8B" w:rsidRPr="009B2F05" w:rsidRDefault="005B4FD6">
      <w:pPr>
        <w:keepNext/>
        <w:spacing w:before="80" w:after="100" w:line="340" w:lineRule="auto"/>
        <w:ind w:firstLine="720"/>
        <w:jc w:val="both"/>
      </w:pPr>
      <w:r w:rsidRPr="009B2F05">
        <w:rPr>
          <w:b/>
          <w:bCs/>
        </w:rPr>
        <w:lastRenderedPageBreak/>
        <w:t>Điều 20. Cờ thi đua của Bộ Giáo dục và Đào tạo và “Cờ thi đua của Chính phủ”</w:t>
      </w:r>
    </w:p>
    <w:p w:rsidR="009D5A8B" w:rsidRPr="009B2F05" w:rsidRDefault="005B4FD6">
      <w:pPr>
        <w:spacing w:after="120" w:line="340" w:lineRule="auto"/>
        <w:ind w:firstLine="720"/>
        <w:jc w:val="both"/>
      </w:pPr>
      <w:r w:rsidRPr="009B2F05">
        <w:t>1. Cờ thi đua của Bộ Giáo dục và Đào tạo được tặng hằng năm cho tập thể Trường dẫn đầu phong trào thi đua của cụm, khối thi đua do Bộ tổ chức, đạt các tiêu chuẩn:</w:t>
      </w:r>
    </w:p>
    <w:p w:rsidR="009D5A8B" w:rsidRPr="009B2F05" w:rsidRDefault="005B4FD6">
      <w:pPr>
        <w:spacing w:after="120" w:line="340" w:lineRule="auto"/>
        <w:ind w:firstLine="720"/>
        <w:jc w:val="both"/>
      </w:pPr>
      <w:r w:rsidRPr="009B2F05">
        <w:t>a) Hoàn thành vượt các chỉ tiêu thi đua và nhiệm vụ được giao trong năm; là tập thể tiêu biểu</w:t>
      </w:r>
      <w:r w:rsidRPr="009B2F05">
        <w:t xml:space="preserve"> xuất sắc;</w:t>
      </w:r>
    </w:p>
    <w:p w:rsidR="009D5A8B" w:rsidRPr="009B2F05" w:rsidRDefault="005B4FD6">
      <w:pPr>
        <w:spacing w:after="120" w:line="340" w:lineRule="auto"/>
        <w:ind w:firstLine="720"/>
        <w:jc w:val="both"/>
      </w:pPr>
      <w:r w:rsidRPr="009B2F05">
        <w:t>b) Nội bộ đoàn kết; tổ chức đảng, đoàn thể trong sạch, vững mạnh; tích cực thực hành tiết kiệm, chống lãng phí, phòng, chống tham nhũng, tiêu cực và các tệ nạn xã hội khác.</w:t>
      </w:r>
    </w:p>
    <w:p w:rsidR="009D5A8B" w:rsidRPr="009B2F05" w:rsidRDefault="005B4FD6">
      <w:pPr>
        <w:spacing w:after="120" w:line="340" w:lineRule="auto"/>
        <w:ind w:firstLine="720"/>
        <w:jc w:val="both"/>
      </w:pPr>
      <w:r w:rsidRPr="009B2F05">
        <w:t>2. “Cờ thi đua của Chính phủ” được tặng hằng năm cho tập thể tiêu biểu x</w:t>
      </w:r>
      <w:r w:rsidRPr="009B2F05">
        <w:t>uất sắc trong số các tập thể dẫn đầu cụm, khối thi đua do Bộ tổ chức, đạt các tiêu chuẩn:</w:t>
      </w:r>
    </w:p>
    <w:p w:rsidR="009D5A8B" w:rsidRPr="009B2F05" w:rsidRDefault="005B4FD6">
      <w:pPr>
        <w:spacing w:after="120" w:line="340" w:lineRule="auto"/>
        <w:ind w:firstLine="720"/>
        <w:jc w:val="both"/>
      </w:pPr>
      <w:r w:rsidRPr="009B2F05">
        <w:t>a) Có thành tích xuất sắc, hoàn thành vượt các chỉ tiêu thi đua và nhiệm vụ được giao trong năm;</w:t>
      </w:r>
    </w:p>
    <w:p w:rsidR="009D5A8B" w:rsidRPr="009B2F05" w:rsidRDefault="005B4FD6">
      <w:pPr>
        <w:spacing w:after="120" w:line="340" w:lineRule="auto"/>
        <w:ind w:firstLine="720"/>
        <w:jc w:val="both"/>
      </w:pPr>
      <w:r w:rsidRPr="009B2F05">
        <w:t xml:space="preserve">b) Nội bộ đoàn kết; tổ chức đảng, đoàn thể trong sạch, vững mạnh; đi </w:t>
      </w:r>
      <w:r w:rsidRPr="009B2F05">
        <w:t>đầu trong thực hành tiết kiệm, chống lãng phí, phòng, chống tham nhũng, tiêu cực và các tệ nạn xã hội khác.</w:t>
      </w:r>
    </w:p>
    <w:p w:rsidR="009D5A8B" w:rsidRPr="009B2F05" w:rsidRDefault="005B4FD6">
      <w:pPr>
        <w:spacing w:after="120" w:line="340" w:lineRule="auto"/>
        <w:ind w:firstLine="720"/>
        <w:jc w:val="both"/>
      </w:pPr>
      <w:r w:rsidRPr="009B2F05">
        <w:t>3. Trường hợp đã được đề nghị tặng “Cờ thi đua của Chính phủ” nhưng chưa đủ điều kiện, hồ sơ, thủ tục thì Hiệu trưởng đề nghị Bộ trưởng xem xét tặng</w:t>
      </w:r>
      <w:r w:rsidRPr="009B2F05">
        <w:t xml:space="preserve"> Cờ thi đua của Bộ theo quy định chung.</w:t>
      </w:r>
    </w:p>
    <w:p w:rsidR="009D5A8B" w:rsidRPr="009B2F05" w:rsidRDefault="005B4FD6">
      <w:pPr>
        <w:keepNext/>
        <w:spacing w:before="200" w:line="340" w:lineRule="auto"/>
        <w:jc w:val="center"/>
      </w:pPr>
      <w:r w:rsidRPr="009B2F05">
        <w:rPr>
          <w:b/>
          <w:bCs/>
        </w:rPr>
        <w:t>Chương III</w:t>
      </w:r>
    </w:p>
    <w:p w:rsidR="009D5A8B" w:rsidRPr="009B2F05" w:rsidRDefault="005B4FD6">
      <w:pPr>
        <w:keepNext/>
        <w:spacing w:after="140" w:line="340" w:lineRule="auto"/>
        <w:jc w:val="center"/>
      </w:pPr>
      <w:r w:rsidRPr="009B2F05">
        <w:rPr>
          <w:b/>
          <w:bCs/>
        </w:rPr>
        <w:t>HÌNH THỨC, TIÊU CHUẨN KHEN THƯỞNG VÀ TIỀN THƯỞNG</w:t>
      </w:r>
    </w:p>
    <w:p w:rsidR="009D5A8B" w:rsidRPr="009B2F05" w:rsidRDefault="005B4FD6">
      <w:pPr>
        <w:keepNext/>
        <w:spacing w:before="80" w:after="100" w:line="340" w:lineRule="auto"/>
        <w:ind w:firstLine="720"/>
        <w:jc w:val="both"/>
      </w:pPr>
      <w:r w:rsidRPr="009B2F05">
        <w:rPr>
          <w:b/>
          <w:bCs/>
        </w:rPr>
        <w:t>Điều 21. Loại hình và hình thức khen thưởng</w:t>
      </w:r>
    </w:p>
    <w:p w:rsidR="009D5A8B" w:rsidRPr="009B2F05" w:rsidRDefault="005B4FD6">
      <w:pPr>
        <w:spacing w:after="120" w:line="340" w:lineRule="auto"/>
        <w:ind w:firstLine="720"/>
        <w:jc w:val="both"/>
      </w:pPr>
      <w:r w:rsidRPr="009B2F05">
        <w:t>1. Loại hình khen thưởng gồm: khen thưởng công trạng; khen thưởng đột xuất; khen thưởng theo phong trào thi đua,</w:t>
      </w:r>
      <w:r w:rsidRPr="009B2F05">
        <w:t xml:space="preserve"> theo chuyên đề; khen thưởng quá trình cống hiến và khen thưởng đối ngoại (Trường lập hồ sơ đề nghị cấp có thẩm quyền).</w:t>
      </w:r>
    </w:p>
    <w:p w:rsidR="009D5A8B" w:rsidRPr="009B2F05" w:rsidRDefault="005B4FD6">
      <w:pPr>
        <w:spacing w:after="120" w:line="340" w:lineRule="auto"/>
        <w:ind w:firstLine="720"/>
        <w:jc w:val="both"/>
      </w:pPr>
      <w:r w:rsidRPr="009B2F05">
        <w:t>2. Hình thức khen thưởng gồm: Huân chương; Huy chương; danh hiệu vinh dự nhà nước; “Giải thưởng Hồ Chí Minh”, “Giải thưởng Nhà nước”; Kỷ</w:t>
      </w:r>
      <w:r w:rsidRPr="009B2F05">
        <w:t xml:space="preserve"> niệm </w:t>
      </w:r>
      <w:r w:rsidRPr="009B2F05">
        <w:lastRenderedPageBreak/>
        <w:t>chương; Bằng khen; Giấy khen. Hiệu trưởng trực tiếp quyết định tặng Giấy khen; các hình thức còn lại do Hiệu trưởng đề nghị cấp có thẩm quyền.</w:t>
      </w:r>
    </w:p>
    <w:p w:rsidR="009D5A8B" w:rsidRPr="009B2F05" w:rsidRDefault="005B4FD6">
      <w:pPr>
        <w:keepNext/>
        <w:spacing w:before="80" w:after="100" w:line="340" w:lineRule="auto"/>
        <w:ind w:firstLine="720"/>
        <w:jc w:val="both"/>
      </w:pPr>
      <w:r w:rsidRPr="009B2F05">
        <w:rPr>
          <w:b/>
          <w:bCs/>
        </w:rPr>
        <w:t>Điều 22. Giấy khen của Hiệu trưởng</w:t>
      </w:r>
    </w:p>
    <w:p w:rsidR="009D5A8B" w:rsidRPr="009B2F05" w:rsidRDefault="005B4FD6">
      <w:pPr>
        <w:spacing w:after="120" w:line="340" w:lineRule="auto"/>
        <w:ind w:firstLine="720"/>
        <w:jc w:val="both"/>
      </w:pPr>
      <w:r w:rsidRPr="009B2F05">
        <w:t>1. Giấy khen của Hiệu trưởng được tặng cho cá nhân, tập thể gương mẫu ch</w:t>
      </w:r>
      <w:r w:rsidRPr="009B2F05">
        <w:t xml:space="preserve">ấp hành tốt chủ trương, chính sách của Đảng, pháp luật của Nhà nước và có thành tích xuất sắc trong hoạt động của đơn vị, trong thực hiện các phong trào thi đua, kỳ thi, hội thi, cuộc thi, hội thao do các Bộ, cơ quan ngang Bộ, Ủy ban nhân dân cấp tỉnh, sở </w:t>
      </w:r>
      <w:r w:rsidRPr="009B2F05">
        <w:t>giáo dục và đào tạo và các tổ chức khác phát động.</w:t>
      </w:r>
    </w:p>
    <w:p w:rsidR="009D5A8B" w:rsidRPr="009B2F05" w:rsidRDefault="005B4FD6">
      <w:pPr>
        <w:spacing w:after="120" w:line="340" w:lineRule="auto"/>
        <w:ind w:firstLine="720"/>
        <w:jc w:val="both"/>
      </w:pPr>
      <w:r w:rsidRPr="009B2F05">
        <w:t>2. Việc tặng Giấy khen được tiến hành thường xuyên, kịp thời cho cá nhân, tập thể hoàn thành tốt nhiệm vụ ngay sau khi kết thúc đợt thi đua ngắn ngày, đợt thi đua theo chuyên đề hoặc hoàn thành một hạng mụ</w:t>
      </w:r>
      <w:r w:rsidRPr="009B2F05">
        <w:t>c công trình, do Hiệu trưởng trực tiếp xem xét, quyết định.</w:t>
      </w:r>
    </w:p>
    <w:p w:rsidR="009D5A8B" w:rsidRPr="009B2F05" w:rsidRDefault="005B4FD6">
      <w:pPr>
        <w:spacing w:after="120" w:line="340" w:lineRule="auto"/>
        <w:ind w:firstLine="720"/>
        <w:jc w:val="both"/>
      </w:pPr>
      <w:r w:rsidRPr="009B2F05">
        <w:t xml:space="preserve">3. Tiêu chuẩn cụ thể xét tặng Giấy khen công trạng hằng năm thực hiện theo hướng dẫn của Bộ Giáo dục và Đào tạo </w:t>
      </w:r>
      <w:r w:rsidRPr="009B2F05">
        <w:t>và đề xuất của Hội đồng.</w:t>
      </w:r>
    </w:p>
    <w:p w:rsidR="009D5A8B" w:rsidRPr="009B2F05" w:rsidRDefault="005B4FD6">
      <w:pPr>
        <w:keepNext/>
        <w:spacing w:before="80" w:after="100" w:line="340" w:lineRule="auto"/>
        <w:ind w:firstLine="720"/>
        <w:jc w:val="both"/>
      </w:pPr>
      <w:r w:rsidRPr="009B2F05">
        <w:rPr>
          <w:b/>
          <w:bCs/>
        </w:rPr>
        <w:t>Điều 23. Bằng khen của Bộ trưởng Bộ Giáo dục và Đào tạo</w:t>
      </w:r>
    </w:p>
    <w:p w:rsidR="009D5A8B" w:rsidRPr="009B2F05" w:rsidRDefault="005B4FD6">
      <w:pPr>
        <w:spacing w:after="120" w:line="340" w:lineRule="auto"/>
        <w:ind w:firstLine="720"/>
        <w:jc w:val="both"/>
      </w:pPr>
      <w:r w:rsidRPr="009B2F05">
        <w:t>1. Bằng khen của Bộ trưởng được tặng hoặc truy tặng cho cá nhân gương mẫu chấp hành tốt chủ trương của Đảng, chính sách, pháp luật của Nhà nước và đạt một trong các tiêu chuẩn:</w:t>
      </w:r>
    </w:p>
    <w:p w:rsidR="009D5A8B" w:rsidRPr="009B2F05" w:rsidRDefault="005B4FD6">
      <w:pPr>
        <w:spacing w:after="120" w:line="340" w:lineRule="auto"/>
        <w:ind w:firstLine="720"/>
        <w:jc w:val="both"/>
      </w:pPr>
      <w:r w:rsidRPr="009B2F05">
        <w:t>a) Có thành tích xuất s</w:t>
      </w:r>
      <w:r w:rsidRPr="009B2F05">
        <w:t>ắc được bình xét trong các phong trào thi đua do Bộ phát động;</w:t>
      </w:r>
    </w:p>
    <w:p w:rsidR="009D5A8B" w:rsidRPr="009B2F05" w:rsidRDefault="005B4FD6">
      <w:pPr>
        <w:spacing w:after="120" w:line="340" w:lineRule="auto"/>
        <w:ind w:firstLine="720"/>
        <w:jc w:val="both"/>
      </w:pPr>
      <w:r w:rsidRPr="009B2F05">
        <w:t>b) Lập được nhiều thành tích hoặc thành tích đột xuất, có phạm vi ảnh hưởng ở một trong các lĩnh vực thuộc phạm vi quản lý của Bộ;</w:t>
      </w:r>
    </w:p>
    <w:p w:rsidR="009D5A8B" w:rsidRPr="009B2F05" w:rsidRDefault="005B4FD6">
      <w:pPr>
        <w:spacing w:after="120" w:line="340" w:lineRule="auto"/>
        <w:ind w:firstLine="720"/>
        <w:jc w:val="both"/>
      </w:pPr>
      <w:r w:rsidRPr="009B2F05">
        <w:t>c) Có đóng góp vào sự phát triển kinh tế - xã hội, quốc phòng,</w:t>
      </w:r>
      <w:r w:rsidRPr="009B2F05">
        <w:t xml:space="preserve"> an ninh, đối ngoại; ứng dụng khoa học, công nghệ, đổi mới sáng tạo, chuyển đổi số; công tác xã hội, từ thiện nhân đạo;</w:t>
      </w:r>
    </w:p>
    <w:p w:rsidR="009D5A8B" w:rsidRPr="009B2F05" w:rsidRDefault="005B4FD6">
      <w:pPr>
        <w:spacing w:after="120" w:line="340" w:lineRule="auto"/>
        <w:ind w:firstLine="720"/>
        <w:jc w:val="both"/>
      </w:pPr>
      <w:r w:rsidRPr="009B2F05">
        <w:t>d) Có 02 lần liên tục trở lên đến thời điểm đề nghị được tặng danh hiệu “Chiến sĩ thi đua cơ sở” hoặc có 02 năm liên tục trở lên đến thờ</w:t>
      </w:r>
      <w:r w:rsidRPr="009B2F05">
        <w:t>i điểm đề nghị được công nhận hoàn thành xuất sắc nhiệm vụ;</w:t>
      </w:r>
    </w:p>
    <w:p w:rsidR="009F3077" w:rsidRPr="009B2F05" w:rsidRDefault="005B4FD6">
      <w:pPr>
        <w:spacing w:after="120" w:line="340" w:lineRule="auto"/>
        <w:ind w:firstLine="720"/>
        <w:jc w:val="both"/>
      </w:pPr>
      <w:r w:rsidRPr="009B2F05">
        <w:lastRenderedPageBreak/>
        <w:t>đ) Có thành tích xuất sắc tại các kỳ thi, hội thi, hội thao, cuộc thi do Bộ tổ chức hoặc được xét chọn là nhà giáo tiêu b</w:t>
      </w:r>
      <w:r w:rsidR="009F3077" w:rsidRPr="009B2F05">
        <w:t>iểu theo quy định của Bộ trưởng.</w:t>
      </w:r>
    </w:p>
    <w:p w:rsidR="009D5A8B" w:rsidRPr="009B2F05" w:rsidRDefault="005B4FD6">
      <w:pPr>
        <w:spacing w:after="120" w:line="340" w:lineRule="auto"/>
        <w:ind w:firstLine="720"/>
        <w:jc w:val="both"/>
      </w:pPr>
      <w:r w:rsidRPr="009B2F05">
        <w:t>2. Bằng khen của Bộ trưởng được tặng cho tập thể gương mẫu chấp hành tốt chủ trương của Đảng, chính sách, pháp luật của Nhà nước, nội bộ đoàn kết và đạt một trong các tiêu chuẩn:</w:t>
      </w:r>
    </w:p>
    <w:p w:rsidR="009D5A8B" w:rsidRPr="009B2F05" w:rsidRDefault="005B4FD6">
      <w:pPr>
        <w:spacing w:after="120" w:line="340" w:lineRule="auto"/>
        <w:ind w:firstLine="720"/>
        <w:jc w:val="both"/>
      </w:pPr>
      <w:r w:rsidRPr="009B2F05">
        <w:t>a) Có thành tích xuất sắc được bình xét trong phong trào thi đua;</w:t>
      </w:r>
    </w:p>
    <w:p w:rsidR="009D5A8B" w:rsidRPr="009B2F05" w:rsidRDefault="005B4FD6">
      <w:pPr>
        <w:spacing w:after="120" w:line="340" w:lineRule="auto"/>
        <w:ind w:firstLine="720"/>
        <w:jc w:val="both"/>
      </w:pPr>
      <w:r w:rsidRPr="009B2F05">
        <w:t>b) Lập được</w:t>
      </w:r>
      <w:r w:rsidRPr="009B2F05">
        <w:t xml:space="preserve"> thành tích xuất sắc đột xuất, có phạm vi ảnh hưởng trong từng lĩnh vực thuộc phạm vi quản lý của Bộ;</w:t>
      </w:r>
    </w:p>
    <w:p w:rsidR="009D5A8B" w:rsidRPr="009B2F05" w:rsidRDefault="005B4FD6">
      <w:pPr>
        <w:spacing w:after="120" w:line="340" w:lineRule="auto"/>
        <w:ind w:firstLine="720"/>
        <w:jc w:val="both"/>
      </w:pPr>
      <w:r w:rsidRPr="009B2F05">
        <w:t>c) Có đóng góp vào sự phát triển kinh tế - xã hội, ứng dụng tiến bộ khoa học, kỹ thuật, công tác xã hội, từ thiện nhân đạo;</w:t>
      </w:r>
    </w:p>
    <w:p w:rsidR="009D5A8B" w:rsidRPr="009B2F05" w:rsidRDefault="005B4FD6">
      <w:pPr>
        <w:spacing w:after="120" w:line="340" w:lineRule="auto"/>
        <w:ind w:firstLine="720"/>
        <w:jc w:val="both"/>
      </w:pPr>
      <w:r w:rsidRPr="009B2F05">
        <w:t>d) Có 02 năm liên tục được côn</w:t>
      </w:r>
      <w:r w:rsidRPr="009B2F05">
        <w:t>g nhận hoàn thành xuất sắc nhiệm vụ hoặc đạt danh hiệu “Tập thể lao động xuất sắc”, thực hiện tốt dân chủ ở cơ sở, tổ chức tốt các phong trào thi đua; chăm lo đời sống vật chất, tinh thần trong tập thể; thực hành tiết kiệm, chống lãng phí; phòng, chống tha</w:t>
      </w:r>
      <w:r w:rsidRPr="009B2F05">
        <w:t>m nhũng, tiêu cực</w:t>
      </w:r>
      <w:r w:rsidRPr="009B2F05">
        <w:t>.</w:t>
      </w:r>
    </w:p>
    <w:p w:rsidR="009D5A8B" w:rsidRPr="009B2F05" w:rsidRDefault="005B4FD6">
      <w:pPr>
        <w:spacing w:after="120" w:line="340" w:lineRule="auto"/>
        <w:ind w:firstLine="720"/>
        <w:jc w:val="both"/>
      </w:pPr>
      <w:r w:rsidRPr="009B2F05">
        <w:t>3. Các tiêu chuẩn khác của Bộ trưởng quy định trong Thông tư số 07/2026/TT-BGDĐT (nếu có) đượ</w:t>
      </w:r>
      <w:r w:rsidR="009F3077" w:rsidRPr="009B2F05">
        <w:t>c áp dụng khi lập hồ sơ đề nghị.</w:t>
      </w:r>
    </w:p>
    <w:p w:rsidR="009D5A8B" w:rsidRPr="009B2F05" w:rsidRDefault="005B4FD6">
      <w:pPr>
        <w:keepNext/>
        <w:spacing w:before="80" w:after="100" w:line="340" w:lineRule="auto"/>
        <w:ind w:firstLine="720"/>
        <w:jc w:val="both"/>
      </w:pPr>
      <w:r w:rsidRPr="009B2F05">
        <w:rPr>
          <w:b/>
          <w:bCs/>
        </w:rPr>
        <w:t>Điều 24. Kỷ niệm chương “Vì sự nghiệp giáo dục”</w:t>
      </w:r>
    </w:p>
    <w:p w:rsidR="009D5A8B" w:rsidRPr="009B2F05" w:rsidRDefault="005B4FD6">
      <w:pPr>
        <w:spacing w:after="120" w:line="340" w:lineRule="auto"/>
        <w:ind w:firstLine="720"/>
        <w:jc w:val="both"/>
      </w:pPr>
      <w:r w:rsidRPr="009B2F05">
        <w:t xml:space="preserve">Kỷ niệm chương “Vì sự nghiệp giáo dục” là hình thức khen thưởng của Bộ trưởng Bộ Giáo dục và Đào tạo để tặng một lần cho nhà giáo, cán bộ quản lý giáo dục có </w:t>
      </w:r>
      <w:r w:rsidRPr="009B2F05">
        <w:t>thời gian công tác trong ngành Giáo dục từ 20 năm trở lên. Thời gian được cử đi học hoặc thực hiện nghĩa vụ quân sự rồi tiếp tục công tác trong ngành Giáo dục được tính là thời gian công tác. Thời gian chịu kỷ luật không được tính để xét tặng.</w:t>
      </w:r>
    </w:p>
    <w:p w:rsidR="009D5A8B" w:rsidRPr="009B2F05" w:rsidRDefault="005B4FD6">
      <w:pPr>
        <w:keepNext/>
        <w:spacing w:before="80" w:after="100" w:line="340" w:lineRule="auto"/>
        <w:ind w:firstLine="720"/>
        <w:jc w:val="both"/>
      </w:pPr>
      <w:r w:rsidRPr="009B2F05">
        <w:rPr>
          <w:b/>
          <w:bCs/>
        </w:rPr>
        <w:t>Điều 25. Bằn</w:t>
      </w:r>
      <w:r w:rsidRPr="009B2F05">
        <w:rPr>
          <w:b/>
          <w:bCs/>
        </w:rPr>
        <w:t>g khen của Thủ tướng Chính phủ và các hình thức khen thưởng cấp Nhà nước</w:t>
      </w:r>
    </w:p>
    <w:p w:rsidR="009D5A8B" w:rsidRPr="009B2F05" w:rsidRDefault="005B4FD6">
      <w:pPr>
        <w:spacing w:after="120" w:line="340" w:lineRule="auto"/>
        <w:ind w:firstLine="720"/>
        <w:jc w:val="both"/>
      </w:pPr>
      <w:r w:rsidRPr="009B2F05">
        <w:t>1. Bằng khen của Thủ tướng Chính phủ được đề nghị cho cá nhân gương mẫu chấp hành tốt chủ trương của Đảng, chính sách, pháp luật của Nhà nước và đạt một trong các tiêu chuẩn:</w:t>
      </w:r>
    </w:p>
    <w:p w:rsidR="009D5A8B" w:rsidRPr="009B2F05" w:rsidRDefault="005B4FD6">
      <w:pPr>
        <w:spacing w:after="120" w:line="340" w:lineRule="auto"/>
        <w:ind w:firstLine="720"/>
        <w:jc w:val="both"/>
      </w:pPr>
      <w:r w:rsidRPr="009B2F05">
        <w:t>a) Có th</w:t>
      </w:r>
      <w:r w:rsidRPr="009B2F05">
        <w:t>ành tích xuất sắc tiêu biểu, được bình xét trong phong trào thi đua;</w:t>
      </w:r>
    </w:p>
    <w:p w:rsidR="009D5A8B" w:rsidRPr="009B2F05" w:rsidRDefault="005B4FD6">
      <w:pPr>
        <w:spacing w:after="120" w:line="340" w:lineRule="auto"/>
        <w:ind w:firstLine="720"/>
        <w:jc w:val="both"/>
      </w:pPr>
      <w:r w:rsidRPr="009B2F05">
        <w:lastRenderedPageBreak/>
        <w:t xml:space="preserve">b) Đã được tặng Bằng khen của Bộ và sau đó có liên tục từ 05 năm trở lên đến thời điểm đề nghị được công nhận hoàn thành tốt nhiệm vụ trở lên, trong thời gian đó có 03 lần được tặng danh </w:t>
      </w:r>
      <w:r w:rsidRPr="009B2F05">
        <w:t>hiệu “Chiến sĩ thi đua cơ sở”;</w:t>
      </w:r>
    </w:p>
    <w:p w:rsidR="009D5A8B" w:rsidRPr="009B2F05" w:rsidRDefault="005B4FD6">
      <w:pPr>
        <w:spacing w:after="120" w:line="340" w:lineRule="auto"/>
        <w:ind w:firstLine="720"/>
        <w:jc w:val="both"/>
      </w:pPr>
      <w:r w:rsidRPr="009B2F05">
        <w:t>c) Lập được nhiều thành tích hoặc thành tích đột xuất, có phạm vi ảnh hưởng trong Bộ hoặc được giải thưởng ở khu vực;</w:t>
      </w:r>
    </w:p>
    <w:p w:rsidR="009D5A8B" w:rsidRPr="009B2F05" w:rsidRDefault="005B4FD6">
      <w:pPr>
        <w:spacing w:after="120" w:line="340" w:lineRule="auto"/>
        <w:ind w:firstLine="720"/>
        <w:jc w:val="both"/>
      </w:pPr>
      <w:r w:rsidRPr="009B2F05">
        <w:t>d) Có đóng góp vào sự phát triển kinh tế - xã hội của đất nước, ứng dụng tiến bộ khoa học, kỹ thuật, công t</w:t>
      </w:r>
      <w:r w:rsidRPr="009B2F05">
        <w:t>ác xã hội, từ thiện nhân đạo. Tiêu chuẩn đối với tập thể thực hiện theo khoản 4 Điều 73 Luật Thi đua, khen thưởng.</w:t>
      </w:r>
    </w:p>
    <w:p w:rsidR="009D5A8B" w:rsidRPr="009B2F05" w:rsidRDefault="005B4FD6">
      <w:pPr>
        <w:spacing w:after="120" w:line="340" w:lineRule="auto"/>
        <w:ind w:firstLine="720"/>
        <w:jc w:val="both"/>
      </w:pPr>
      <w:r w:rsidRPr="009B2F05">
        <w:t>2. Huân chương, Huy chương, danh hiệu vinh dự nhà nước (trong đó có danh hiệu “Nhà giáo nhân dân”, “Nhà giáo ưu tú” xét tặng 03 năm một lần v</w:t>
      </w:r>
      <w:r w:rsidRPr="009B2F05">
        <w:t>ào dịp kỷ niệm Ngày Nhà giáo Việt Nam), “Giải thưởng Hồ Chí Minh”, “Giải thưởng Nhà nước” và các hình thức khen thưởng cấp Nhà nước khác thực hiện theo Luật Thi đua, khen thưởng và Nghị định số 368/2026/NĐ-CP. Hiệu trưởng lập hồ sơ, đề nghị Bộ trưởng Bộ Gi</w:t>
      </w:r>
      <w:r w:rsidRPr="009B2F05">
        <w:t>áo dục và Đào tạo xem xét, trình cấp có thẩm quyền.</w:t>
      </w:r>
    </w:p>
    <w:p w:rsidR="009D5A8B" w:rsidRPr="009B2F05" w:rsidRDefault="005B4FD6">
      <w:pPr>
        <w:keepNext/>
        <w:spacing w:before="80" w:after="100" w:line="340" w:lineRule="auto"/>
        <w:ind w:firstLine="720"/>
        <w:jc w:val="both"/>
      </w:pPr>
      <w:r w:rsidRPr="009B2F05">
        <w:rPr>
          <w:b/>
          <w:bCs/>
        </w:rPr>
        <w:t>Điều 26. Khen thưởng đột xuất và khen thưởng theo chuyên đề</w:t>
      </w:r>
    </w:p>
    <w:p w:rsidR="009D5A8B" w:rsidRPr="009B2F05" w:rsidRDefault="005B4FD6">
      <w:pPr>
        <w:spacing w:after="120" w:line="340" w:lineRule="auto"/>
        <w:ind w:firstLine="720"/>
        <w:jc w:val="both"/>
      </w:pPr>
      <w:r w:rsidRPr="009B2F05">
        <w:t>1. Cá nhân, tập thể lập được thành tích xuất sắc đột xuất được Hiệu trưởng khen thưởng ngay theo thẩm quyền hoặc đề nghị cấp trên khen thưởng th</w:t>
      </w:r>
      <w:r w:rsidRPr="009B2F05">
        <w:t>eo thủ tục đơn giản quy định tại Điều 41 Nghị định số 368/2026/NĐ-CP.</w:t>
      </w:r>
    </w:p>
    <w:p w:rsidR="009D5A8B" w:rsidRPr="009B2F05" w:rsidRDefault="005B4FD6">
      <w:pPr>
        <w:spacing w:after="120" w:line="340" w:lineRule="auto"/>
        <w:ind w:firstLine="720"/>
        <w:jc w:val="both"/>
      </w:pPr>
      <w:r w:rsidRPr="009B2F05">
        <w:t>2. Khi sơ kết, tổng kết các phong trào thi đua theo chuyên đề, Hiệu trưởng khen thưởng theo thẩm quyền và đề nghị Bộ trưởng khen thưởng đối với cá nhân, tập thể có thành tích xuất sắc ti</w:t>
      </w:r>
      <w:r w:rsidRPr="009B2F05">
        <w:t>êu biểu trong phong trào do Bộ phát động.</w:t>
      </w:r>
    </w:p>
    <w:p w:rsidR="009D5A8B" w:rsidRPr="009B2F05" w:rsidRDefault="005B4FD6">
      <w:pPr>
        <w:spacing w:after="120" w:line="340" w:lineRule="auto"/>
        <w:ind w:firstLine="720"/>
        <w:jc w:val="both"/>
      </w:pPr>
      <w:r w:rsidRPr="009B2F05">
        <w:t>3. Việc khen thưởng đột xuất, theo chuyên đề phải kịp thời; hồ sơ được hoàn thành ngay sau khi kết thúc sơ kết, tổng kết đợt thi đua, chuyên đề thi đua hoặc ngay sau khi lập được thành tích xuất sắc đột xuất.</w:t>
      </w:r>
    </w:p>
    <w:p w:rsidR="009D5A8B" w:rsidRPr="009B2F05" w:rsidRDefault="005B4FD6">
      <w:pPr>
        <w:keepNext/>
        <w:spacing w:before="80" w:after="100" w:line="340" w:lineRule="auto"/>
        <w:ind w:firstLine="720"/>
        <w:jc w:val="both"/>
      </w:pPr>
      <w:r w:rsidRPr="009B2F05">
        <w:rPr>
          <w:b/>
          <w:bCs/>
        </w:rPr>
        <w:t xml:space="preserve">Điều </w:t>
      </w:r>
      <w:r w:rsidRPr="009B2F05">
        <w:rPr>
          <w:b/>
          <w:bCs/>
        </w:rPr>
        <w:t>27. Quỹ thi đua, khen thưởng</w:t>
      </w:r>
    </w:p>
    <w:p w:rsidR="009D5A8B" w:rsidRPr="009B2F05" w:rsidRDefault="005B4FD6">
      <w:pPr>
        <w:spacing w:after="120" w:line="340" w:lineRule="auto"/>
        <w:ind w:firstLine="720"/>
        <w:jc w:val="both"/>
      </w:pPr>
      <w:r w:rsidRPr="009B2F05">
        <w:t xml:space="preserve">1. Quỹ thi đua, khen thưởng của Trường được hình thành, quản lý và sử dụng theo Điều 49 và Điều 50 Nghị định số 368/2026/NĐ-CP, phù hợp với mức độ tự chủ tài chính của Trường </w:t>
      </w:r>
      <w:r w:rsidRPr="009B2F05">
        <w:t>gồm: nguồn từ ngân sách nhà n</w:t>
      </w:r>
      <w:r w:rsidRPr="009B2F05">
        <w:t>ước (nếu có), nguồn đóng góp của cá nhân, tổ chức trong nước và nước ngoài, và các nguồn thu hợp pháp khác.</w:t>
      </w:r>
    </w:p>
    <w:p w:rsidR="009D5A8B" w:rsidRPr="009B2F05" w:rsidRDefault="005B4FD6">
      <w:pPr>
        <w:spacing w:after="120" w:line="340" w:lineRule="auto"/>
        <w:ind w:firstLine="720"/>
        <w:jc w:val="both"/>
      </w:pPr>
      <w:r w:rsidRPr="009B2F05">
        <w:lastRenderedPageBreak/>
        <w:t>2. Quỹ được dùng để chi thưởng đối với danh hiệu thi đua, hình thức khen thưởng; chi in, làm hiện vật khen thưởng hoặc tặng phẩm lưu niệm; trích 20%</w:t>
      </w:r>
      <w:r w:rsidRPr="009B2F05">
        <w:t xml:space="preserve"> tổng quỹ để chi tổ chức phát động, chỉ đạo, sơ kết, tổng kết phong trào thi đua, tuyên truyền, kiểm tra, họp xét danh hiệu thi đua, hình thức khen thưởng. Mức chi thực hiện theo hướng dẫn của Bộ Tài chính.</w:t>
      </w:r>
    </w:p>
    <w:p w:rsidR="009D5A8B" w:rsidRPr="009B2F05" w:rsidRDefault="005B4FD6">
      <w:pPr>
        <w:spacing w:after="120" w:line="340" w:lineRule="auto"/>
        <w:ind w:firstLine="720"/>
        <w:jc w:val="both"/>
      </w:pPr>
      <w:r w:rsidRPr="009B2F05">
        <w:t>3. Người ra quyết định khen thưởng có trách nhiệm</w:t>
      </w:r>
      <w:r w:rsidRPr="009B2F05">
        <w:t xml:space="preserve"> chi thưởng từ quỹ do cấp mình quản lý. Đối với hình thức do cấp trên quyết định, việc chi thưởng thực hiện theo Điều 51 Nghị định số 368/2026/NĐ-CP; Trường không chi trùng.</w:t>
      </w:r>
    </w:p>
    <w:p w:rsidR="009D5A8B" w:rsidRPr="009B2F05" w:rsidRDefault="005B4FD6">
      <w:pPr>
        <w:spacing w:after="120" w:line="340" w:lineRule="auto"/>
        <w:ind w:firstLine="720"/>
        <w:jc w:val="both"/>
      </w:pPr>
      <w:r w:rsidRPr="009B2F05">
        <w:t xml:space="preserve">4. Phòng </w:t>
      </w:r>
      <w:r w:rsidR="009F3077" w:rsidRPr="009B2F05">
        <w:t>Kế hoạch - Tài chính</w:t>
      </w:r>
      <w:r w:rsidRPr="009B2F05">
        <w:t xml:space="preserve"> chịu trách nhiệm quản lý, thanh quyết toán quỹ the</w:t>
      </w:r>
      <w:r w:rsidRPr="009B2F05">
        <w:t>o quy định.</w:t>
      </w:r>
    </w:p>
    <w:p w:rsidR="009D5A8B" w:rsidRPr="009B2F05" w:rsidRDefault="005B4FD6">
      <w:pPr>
        <w:keepNext/>
        <w:spacing w:before="80" w:after="100" w:line="340" w:lineRule="auto"/>
        <w:ind w:firstLine="720"/>
        <w:jc w:val="both"/>
      </w:pPr>
      <w:r w:rsidRPr="009B2F05">
        <w:rPr>
          <w:b/>
          <w:bCs/>
        </w:rPr>
        <w:t>Điều 28. Mức tiền thưởng và hiện vật khen thưởng</w:t>
      </w:r>
    </w:p>
    <w:p w:rsidR="009D5A8B" w:rsidRPr="009B2F05" w:rsidRDefault="005B4FD6">
      <w:pPr>
        <w:spacing w:after="120" w:line="340" w:lineRule="auto"/>
        <w:ind w:firstLine="720"/>
        <w:jc w:val="both"/>
      </w:pPr>
      <w:r w:rsidRPr="009B2F05">
        <w:t>1. Tiền thưởng được tính bằng hệ số quy định tại Nghị định số 368/2026/NĐ-CP nhân với mức lương cơ sở đang có hiệu lực vào thời điểm ban hành quyết định công nhận danh hiệu thi đua, quyết định kh</w:t>
      </w:r>
      <w:r w:rsidRPr="009B2F05">
        <w:t>en thưởng</w:t>
      </w:r>
      <w:r w:rsidRPr="009B2F05">
        <w:t>; khi Nhà nước thay đổi quy định thì áp dụng theo quy định mới.</w:t>
      </w:r>
    </w:p>
    <w:p w:rsidR="009D5A8B" w:rsidRPr="009B2F05" w:rsidRDefault="005B4FD6">
      <w:pPr>
        <w:spacing w:after="120" w:line="340" w:lineRule="auto"/>
        <w:ind w:firstLine="720"/>
        <w:jc w:val="both"/>
      </w:pPr>
      <w:r w:rsidRPr="009B2F05">
        <w:t xml:space="preserve">2. Danh hiệu thi đua, hình thức khen thưởng cao hơn thì mức tiền thưởng cao hơn; tập thể có mức thưởng cao hơn cá nhân. Trong cùng một thời điểm, đối tượng đạt nhiều danh hiệu thi đua có thời gian tính khác nhau thì được nhận tiền thưởng của các danh hiệu </w:t>
      </w:r>
      <w:r w:rsidRPr="009B2F05">
        <w:t>tương ứng; có cùng thời gian tính thì nhận tiền thưởng của danh hiệu cao nhất; vừa được tặng danh hiệu thi đua vừa được quyết định hình thức khen thưởng thì được nhận cả hai khoản tiền thưởng.</w:t>
      </w:r>
    </w:p>
    <w:p w:rsidR="009D5A8B" w:rsidRPr="009B2F05" w:rsidRDefault="005B4FD6">
      <w:pPr>
        <w:spacing w:after="120" w:line="340" w:lineRule="auto"/>
        <w:ind w:firstLine="720"/>
        <w:jc w:val="both"/>
      </w:pPr>
      <w:r w:rsidRPr="009B2F05">
        <w:t>3. Hiện vật khen thưởng gồm bằng, khung, cờ, giấy khen và các h</w:t>
      </w:r>
      <w:r w:rsidRPr="009B2F05">
        <w:t>iện vật khác theo quy định của pháp luật, được cấp đồng thời với quyết định khen thưởng.</w:t>
      </w:r>
    </w:p>
    <w:p w:rsidR="009D5A8B" w:rsidRPr="009B2F05" w:rsidRDefault="005B4FD6">
      <w:pPr>
        <w:keepNext/>
        <w:spacing w:before="80" w:after="100" w:line="340" w:lineRule="auto"/>
        <w:ind w:firstLine="720"/>
        <w:jc w:val="both"/>
      </w:pPr>
      <w:r w:rsidRPr="009B2F05">
        <w:rPr>
          <w:b/>
          <w:bCs/>
        </w:rPr>
        <w:t>Điều 29. Trao tặng và đón nhận danh hiệu thi đua, hình thức khen thưởng</w:t>
      </w:r>
    </w:p>
    <w:p w:rsidR="009D5A8B" w:rsidRPr="009B2F05" w:rsidRDefault="005B4FD6">
      <w:pPr>
        <w:spacing w:after="120" w:line="340" w:lineRule="auto"/>
        <w:ind w:firstLine="720"/>
        <w:jc w:val="both"/>
      </w:pPr>
      <w:r w:rsidRPr="009B2F05">
        <w:t>1. Việc trao tặng, đón nhận phải trang trọng, tiết kiệm, hiệu quả, không phô trương, hình thức; không trao tặng, đón nhận nhiều cấp, nhiều lần cho một danh hiệu thi đua hoặc một hình thức khen thưởng.</w:t>
      </w:r>
    </w:p>
    <w:p w:rsidR="009D5A8B" w:rsidRPr="009B2F05" w:rsidRDefault="005B4FD6">
      <w:pPr>
        <w:spacing w:after="120" w:line="340" w:lineRule="auto"/>
        <w:ind w:firstLine="720"/>
        <w:jc w:val="both"/>
      </w:pPr>
      <w:r w:rsidRPr="009B2F05">
        <w:t>2. Không tổ chức riêng lễ trao tặng; chỉ tổ chức kết hợ</w:t>
      </w:r>
      <w:r w:rsidRPr="009B2F05">
        <w:t xml:space="preserve">p trong hội nghị tổng kết năm học, lễ kỷ niệm ngày thành lập Trường, các ngày lễ lớn và các hội nghị tổng </w:t>
      </w:r>
      <w:r w:rsidRPr="009B2F05">
        <w:lastRenderedPageBreak/>
        <w:t>kết theo chương trình cụ thể (trừ trường hợp khen thưởng thành tích xuất sắc đột xuất).</w:t>
      </w:r>
    </w:p>
    <w:p w:rsidR="009D5A8B" w:rsidRPr="009B2F05" w:rsidRDefault="005B4FD6">
      <w:pPr>
        <w:spacing w:after="120" w:line="340" w:lineRule="auto"/>
        <w:ind w:firstLine="720"/>
        <w:jc w:val="both"/>
      </w:pPr>
      <w:r w:rsidRPr="009B2F05">
        <w:t>3. Người có thẩm quyền quyết định tặng danh hiệu thi đua, hình</w:t>
      </w:r>
      <w:r w:rsidRPr="009B2F05">
        <w:t xml:space="preserve"> thức khen thưởng trực tiếp trao tặng hoặc ủy quyền trao tặng; trao theo thứ tự từ bậc cao đến bậc thấp, tập thể trước, cá nhân sau.</w:t>
      </w:r>
    </w:p>
    <w:p w:rsidR="009D5A8B" w:rsidRPr="009B2F05" w:rsidRDefault="005B4FD6">
      <w:pPr>
        <w:keepNext/>
        <w:spacing w:before="200" w:line="340" w:lineRule="auto"/>
        <w:jc w:val="center"/>
      </w:pPr>
      <w:r w:rsidRPr="009B2F05">
        <w:rPr>
          <w:b/>
          <w:bCs/>
        </w:rPr>
        <w:t>Chương IV</w:t>
      </w:r>
    </w:p>
    <w:p w:rsidR="009D5A8B" w:rsidRPr="009B2F05" w:rsidRDefault="005B4FD6">
      <w:pPr>
        <w:keepNext/>
        <w:spacing w:after="140" w:line="340" w:lineRule="auto"/>
        <w:jc w:val="center"/>
      </w:pPr>
      <w:r w:rsidRPr="009B2F05">
        <w:rPr>
          <w:b/>
          <w:bCs/>
        </w:rPr>
        <w:t>THẨM QUYỀN, TRÌNH TỰ, HỒ SƠ VÀ TỔ CHỨC THỰC HIỆN</w:t>
      </w:r>
    </w:p>
    <w:p w:rsidR="009D5A8B" w:rsidRPr="009B2F05" w:rsidRDefault="005B4FD6">
      <w:pPr>
        <w:keepNext/>
        <w:spacing w:before="80" w:after="100" w:line="340" w:lineRule="auto"/>
        <w:ind w:firstLine="720"/>
        <w:jc w:val="both"/>
      </w:pPr>
      <w:r w:rsidRPr="009B2F05">
        <w:rPr>
          <w:b/>
          <w:bCs/>
        </w:rPr>
        <w:t>Điều 30. Thẩm quyền quyết định và đề nghị</w:t>
      </w:r>
    </w:p>
    <w:p w:rsidR="009D5A8B" w:rsidRPr="009B2F05" w:rsidRDefault="005B4FD6">
      <w:pPr>
        <w:spacing w:after="120" w:line="340" w:lineRule="auto"/>
        <w:ind w:firstLine="720"/>
        <w:jc w:val="both"/>
      </w:pPr>
      <w:r w:rsidRPr="009B2F05">
        <w:t>1. Hiệu trưởng quyết đ</w:t>
      </w:r>
      <w:r w:rsidRPr="009B2F05">
        <w:t>ịnh tặng danh hiệu “Lao động tiên tiến”, “Chiến sĩ thi đua cơ sở”, “Tập thể lao động tiên tiến” và Giấy khen; quyết định công nhận sáng kiến cấp cơ sở.</w:t>
      </w:r>
    </w:p>
    <w:p w:rsidR="009D5A8B" w:rsidRPr="009B2F05" w:rsidRDefault="005B4FD6">
      <w:pPr>
        <w:spacing w:after="120" w:line="340" w:lineRule="auto"/>
        <w:ind w:firstLine="720"/>
        <w:jc w:val="both"/>
      </w:pPr>
      <w:r w:rsidRPr="009B2F05">
        <w:t>2. Bộ trưởng Bộ Giáo dục và Đào tạo quyết định tặng Chiến sĩ thi đua cấp Bộ, “Tập thể lao động xuất sắc”</w:t>
      </w:r>
      <w:r w:rsidRPr="009B2F05">
        <w:t xml:space="preserve"> (trừ trường hợp được ủy quyền), Cờ thi đua của Bộ, Bằng khen của Bộ trưởng, Kỷ niệm chương “Vì sự nghiệp giáo dục”. Hiệu trưởng đề nghị Bộ trưởng xem xét, quyết định.</w:t>
      </w:r>
    </w:p>
    <w:p w:rsidR="009D5A8B" w:rsidRPr="009B2F05" w:rsidRDefault="005B4FD6">
      <w:pPr>
        <w:spacing w:after="120" w:line="340" w:lineRule="auto"/>
        <w:ind w:firstLine="720"/>
        <w:jc w:val="both"/>
      </w:pPr>
      <w:r w:rsidRPr="009B2F05">
        <w:t xml:space="preserve">3. Thủ tướng Chính phủ quyết định tặng “Chiến sĩ thi đua toàn quốc”, “Bằng khen của Thủ </w:t>
      </w:r>
      <w:r w:rsidRPr="009B2F05">
        <w:t>tướng Chính phủ”; Chính phủ quyết định tặng “Cờ thi đua của Chính phủ”; Chủ tịch nước quyết định tặng Huân chương, Huy chương, danh hiệu vinh dự nhà nước, “Giải thưởng Hồ Chí Minh”, “Giải thưởng Nhà nước”. Hiệu trưởng đề nghị thông qua Bộ trưởng Bộ Giáo dụ</w:t>
      </w:r>
      <w:r w:rsidRPr="009B2F05">
        <w:t>c và Đào tạo.</w:t>
      </w:r>
    </w:p>
    <w:p w:rsidR="009D5A8B" w:rsidRPr="009B2F05" w:rsidRDefault="005B4FD6">
      <w:pPr>
        <w:keepNext/>
        <w:spacing w:before="80" w:after="100" w:line="340" w:lineRule="auto"/>
        <w:ind w:firstLine="720"/>
        <w:jc w:val="both"/>
      </w:pPr>
      <w:r w:rsidRPr="009B2F05">
        <w:rPr>
          <w:b/>
          <w:bCs/>
        </w:rPr>
        <w:t>Điều 31. Trình tự bình xét thi đua, khen thưởng hằng năm</w:t>
      </w:r>
    </w:p>
    <w:p w:rsidR="009D5A8B" w:rsidRPr="009B2F05" w:rsidRDefault="005B4FD6">
      <w:pPr>
        <w:spacing w:after="120" w:line="340" w:lineRule="auto"/>
        <w:ind w:firstLine="720"/>
        <w:jc w:val="both"/>
      </w:pPr>
      <w:r w:rsidRPr="009B2F05">
        <w:t>1. Bước 1: Các đơn vị tổ chức họp tổng kết công tác năm học, kiểm điểm, bình xét danh hiệu thi đua và đề nghị khen thưởng cho từng cá nhân, tập thể; gửi hồ sơ và biên bản họp của đơn vị</w:t>
      </w:r>
      <w:r w:rsidRPr="009B2F05">
        <w:t xml:space="preserve"> đến Thư ký Hội đồng để tổng hợp.</w:t>
      </w:r>
    </w:p>
    <w:p w:rsidR="009D5A8B" w:rsidRPr="009B2F05" w:rsidRDefault="005B4FD6">
      <w:pPr>
        <w:spacing w:after="120" w:line="340" w:lineRule="auto"/>
        <w:ind w:firstLine="720"/>
        <w:jc w:val="both"/>
      </w:pPr>
      <w:r w:rsidRPr="009B2F05">
        <w:t>2. Bước 2: Phòng Tổ chức cán bộ rà soát, tổng hợp danh sách bình xét thi đua, khen thưởng toàn Trường; công khai danh sách trên cổng thông tin điện tử của Trường. Trong thời hạn 07 ngày làm việc, các đơn vị, cá nhân có ý k</w:t>
      </w:r>
      <w:r w:rsidRPr="009B2F05">
        <w:t>iến phản hồi bằng văn bản gửi phòng Tổ chức cán bộ để tổng hợp, báo cáo Hội đồng.</w:t>
      </w:r>
    </w:p>
    <w:p w:rsidR="009D5A8B" w:rsidRPr="009B2F05" w:rsidRDefault="005B4FD6">
      <w:pPr>
        <w:spacing w:after="120" w:line="340" w:lineRule="auto"/>
        <w:ind w:firstLine="720"/>
        <w:jc w:val="both"/>
      </w:pPr>
      <w:r w:rsidRPr="009B2F05">
        <w:lastRenderedPageBreak/>
        <w:t>3. Bước 3: Hội đồng họp bình xét. Thành phần dự họp gồm các thành viên Hội đồng theo Điều 8 và đại diện cấp ủy Đảng</w:t>
      </w:r>
      <w:r w:rsidRPr="009B2F05">
        <w:t>. Căn cứ kết quả bình xét của các</w:t>
      </w:r>
      <w:r w:rsidRPr="009B2F05">
        <w:t xml:space="preserve"> đơn vị, kết quả đánh giá, xếp loại chất lượng, đối chiếu thành tích với tiêu chuẩn, Hội đồng xem xét, thảo luận, đánh giá và bỏ phiếu xét duyệt danh hiệu thi đua, hình thức khen thưởng cho các tập thể, cá nhân đủ tiêu chuẩn.</w:t>
      </w:r>
    </w:p>
    <w:p w:rsidR="009D5A8B" w:rsidRPr="009B2F05" w:rsidRDefault="005B4FD6">
      <w:pPr>
        <w:spacing w:after="120" w:line="340" w:lineRule="auto"/>
        <w:ind w:firstLine="720"/>
        <w:jc w:val="both"/>
      </w:pPr>
      <w:r w:rsidRPr="009B2F05">
        <w:t>4. Bước 4: Hiệu trưởng ban hàn</w:t>
      </w:r>
      <w:r w:rsidRPr="009B2F05">
        <w:t>h quyết định công nhận danh hiệu thi đua, quyết định tặng Giấy khen theo thẩm quyền; thông báo kết quả đến các đơn vị trên cổng thông tin điện tử của Trường.</w:t>
      </w:r>
    </w:p>
    <w:p w:rsidR="009D5A8B" w:rsidRPr="009B2F05" w:rsidRDefault="005B4FD6">
      <w:pPr>
        <w:spacing w:after="120" w:line="340" w:lineRule="auto"/>
        <w:ind w:firstLine="720"/>
        <w:jc w:val="both"/>
      </w:pPr>
      <w:r w:rsidRPr="009B2F05">
        <w:t>5. Bước 5: Thư ký Hội đồng hướng dẫn các đơn vị và cá nhân lập hồ sơ đề nghị Bộ Giáo dục và Đào tạ</w:t>
      </w:r>
      <w:r w:rsidRPr="009B2F05">
        <w:t>o xét công nhận các danh hiệu thi đua và hình thức khen thưởng cấp Bộ và cấp Nhà nước; hoàn thiện và nộp hồ sơ đề nghị khen thưởng gửi cấp có thẩm quyền.</w:t>
      </w:r>
    </w:p>
    <w:p w:rsidR="009D5A8B" w:rsidRPr="009B2F05" w:rsidRDefault="005B4FD6">
      <w:pPr>
        <w:spacing w:after="120" w:line="340" w:lineRule="auto"/>
        <w:ind w:firstLine="720"/>
        <w:jc w:val="both"/>
      </w:pPr>
      <w:r w:rsidRPr="009B2F05">
        <w:t>6. Việc bình xét được hoàn thành chậm nhất trước ngày 31 tháng 12 hằng năm, trừ trường hợp cấp trên có</w:t>
      </w:r>
      <w:r w:rsidR="009F3077" w:rsidRPr="009B2F05">
        <w:t xml:space="preserve"> hướng dẫn khác</w:t>
      </w:r>
      <w:r w:rsidRPr="009B2F05">
        <w:t>.</w:t>
      </w:r>
    </w:p>
    <w:p w:rsidR="009D5A8B" w:rsidRPr="009B2F05" w:rsidRDefault="005B4FD6">
      <w:pPr>
        <w:keepNext/>
        <w:spacing w:before="80" w:after="100" w:line="340" w:lineRule="auto"/>
        <w:ind w:firstLine="720"/>
        <w:jc w:val="both"/>
      </w:pPr>
      <w:r w:rsidRPr="009B2F05">
        <w:rPr>
          <w:b/>
          <w:bCs/>
        </w:rPr>
        <w:t>Điều 32. Hồ sơ đề nghị xét tặng danh hiệu thi đua, hình thức khen thưởng</w:t>
      </w:r>
    </w:p>
    <w:p w:rsidR="009D5A8B" w:rsidRPr="009B2F05" w:rsidRDefault="005B4FD6">
      <w:pPr>
        <w:spacing w:after="120" w:line="340" w:lineRule="auto"/>
        <w:ind w:firstLine="720"/>
        <w:jc w:val="both"/>
      </w:pPr>
      <w:r w:rsidRPr="009B2F05">
        <w:t>1. Hồ sơ đề nghị xét tặng danh hiệu thi đua gồm:</w:t>
      </w:r>
    </w:p>
    <w:p w:rsidR="009D5A8B" w:rsidRPr="009B2F05" w:rsidRDefault="005B4FD6">
      <w:pPr>
        <w:spacing w:after="120" w:line="340" w:lineRule="auto"/>
        <w:ind w:firstLine="720"/>
        <w:jc w:val="both"/>
      </w:pPr>
      <w:r w:rsidRPr="009B2F05">
        <w:t>a) Tờ trình đề nghị xét tặng danh hiệu thi đua;</w:t>
      </w:r>
    </w:p>
    <w:p w:rsidR="009D5A8B" w:rsidRPr="009B2F05" w:rsidRDefault="005B4FD6">
      <w:pPr>
        <w:spacing w:after="120" w:line="340" w:lineRule="auto"/>
        <w:ind w:firstLine="720"/>
        <w:jc w:val="both"/>
      </w:pPr>
      <w:r w:rsidRPr="009B2F05">
        <w:t>b) Báo cáo thành tích của cá nhân, tập thể;</w:t>
      </w:r>
    </w:p>
    <w:p w:rsidR="009D5A8B" w:rsidRPr="009B2F05" w:rsidRDefault="005B4FD6">
      <w:pPr>
        <w:spacing w:after="120" w:line="340" w:lineRule="auto"/>
        <w:ind w:firstLine="720"/>
        <w:jc w:val="both"/>
      </w:pPr>
      <w:r w:rsidRPr="009B2F05">
        <w:t>c) Biên bản bình xét thi đua;</w:t>
      </w:r>
    </w:p>
    <w:p w:rsidR="009D5A8B" w:rsidRPr="009B2F05" w:rsidRDefault="005B4FD6">
      <w:pPr>
        <w:spacing w:after="120" w:line="340" w:lineRule="auto"/>
        <w:ind w:firstLine="720"/>
        <w:jc w:val="both"/>
      </w:pPr>
      <w:r w:rsidRPr="009B2F05">
        <w:t>d) Chứng nhận hoặc xác nhận của cơ quan, tổ chức có thẩm quyền đối với sáng kiến, nhiệm vụ khoa học, công nghệ và đổi mới sáng tạo, đề tài, đề án, công trình khoa học và công nghệ trong trường hợp đề nghị danh hiệu “Chiến sĩ t</w:t>
      </w:r>
      <w:r w:rsidRPr="009B2F05">
        <w:t>hi đua cơ sở” (điểm b, c khoản 1 Điều 16), Chiến sĩ thi đua cấp Bộ, “Chiến sĩ thi đua toàn quốc”.</w:t>
      </w:r>
    </w:p>
    <w:p w:rsidR="009D5A8B" w:rsidRPr="009B2F05" w:rsidRDefault="005B4FD6">
      <w:pPr>
        <w:spacing w:after="120" w:line="340" w:lineRule="auto"/>
        <w:ind w:firstLine="720"/>
        <w:jc w:val="both"/>
      </w:pPr>
      <w:r w:rsidRPr="009B2F05">
        <w:t>2. Hồ sơ đề nghị xét tặng hình thức khen thưởng gồm:</w:t>
      </w:r>
    </w:p>
    <w:p w:rsidR="009D5A8B" w:rsidRPr="009B2F05" w:rsidRDefault="005B4FD6">
      <w:pPr>
        <w:spacing w:after="120" w:line="340" w:lineRule="auto"/>
        <w:ind w:firstLine="720"/>
        <w:jc w:val="both"/>
      </w:pPr>
      <w:r w:rsidRPr="009B2F05">
        <w:t>a) Tờ trình đề nghị xét tặng hình thức khen thưởng;</w:t>
      </w:r>
    </w:p>
    <w:p w:rsidR="009D5A8B" w:rsidRPr="009B2F05" w:rsidRDefault="005B4FD6">
      <w:pPr>
        <w:spacing w:after="120" w:line="340" w:lineRule="auto"/>
        <w:ind w:firstLine="720"/>
        <w:jc w:val="both"/>
      </w:pPr>
      <w:r w:rsidRPr="009B2F05">
        <w:t>b) Báo cáo thành tích của cá nhân, tập thể;</w:t>
      </w:r>
    </w:p>
    <w:p w:rsidR="009D5A8B" w:rsidRPr="009B2F05" w:rsidRDefault="005B4FD6">
      <w:pPr>
        <w:spacing w:after="120" w:line="340" w:lineRule="auto"/>
        <w:ind w:firstLine="720"/>
        <w:jc w:val="both"/>
      </w:pPr>
      <w:r w:rsidRPr="009B2F05">
        <w:t>c) Biên b</w:t>
      </w:r>
      <w:r w:rsidRPr="009B2F05">
        <w:t>ản xét khen thưởng của Hội đồng;</w:t>
      </w:r>
    </w:p>
    <w:p w:rsidR="009D5A8B" w:rsidRPr="009B2F05" w:rsidRDefault="005B4FD6">
      <w:pPr>
        <w:spacing w:after="120" w:line="340" w:lineRule="auto"/>
        <w:ind w:firstLine="720"/>
        <w:jc w:val="both"/>
      </w:pPr>
      <w:r w:rsidRPr="009B2F05">
        <w:lastRenderedPageBreak/>
        <w:t>d) Chứng nhận hoặc xác nhận của cơ quan, tổ chức có thẩm quyền đối với thành tích đột xuất, đóng góp, sáng kiến, ứng dụng tiến bộ khoa học, công nghệ trong các trường hợp pháp luật quy định.</w:t>
      </w:r>
    </w:p>
    <w:p w:rsidR="009D5A8B" w:rsidRPr="009B2F05" w:rsidRDefault="005B4FD6">
      <w:pPr>
        <w:spacing w:after="120" w:line="340" w:lineRule="auto"/>
        <w:ind w:firstLine="720"/>
        <w:jc w:val="both"/>
      </w:pPr>
      <w:r w:rsidRPr="009B2F05">
        <w:t>3. Mẫu báo cáo thành tích, tờ tr</w:t>
      </w:r>
      <w:r w:rsidRPr="009B2F05">
        <w:t>ình và các mẫu hồ sơ thực hiện theo Phụ lục I Nghị định số 368/2026/NĐ-CP và hướng dẫn của Bộ Giáo dục và Đào tạo Các mẫu nội bộ của Trường được</w:t>
      </w:r>
      <w:r w:rsidR="009B2F05" w:rsidRPr="009B2F05">
        <w:t xml:space="preserve"> giữ theo danh mục tại Phụ lục </w:t>
      </w:r>
      <w:r w:rsidRPr="009B2F05">
        <w:t>I của Quy chế</w:t>
      </w:r>
      <w:r w:rsidRPr="009B2F05">
        <w:t>.</w:t>
      </w:r>
    </w:p>
    <w:p w:rsidR="009D5A8B" w:rsidRPr="009B2F05" w:rsidRDefault="005B4FD6">
      <w:pPr>
        <w:keepNext/>
        <w:spacing w:before="80" w:after="100" w:line="340" w:lineRule="auto"/>
        <w:ind w:firstLine="720"/>
        <w:jc w:val="both"/>
      </w:pPr>
      <w:r w:rsidRPr="009B2F05">
        <w:rPr>
          <w:b/>
          <w:bCs/>
        </w:rPr>
        <w:t>Điều 33. Hồ sơ đ</w:t>
      </w:r>
      <w:r w:rsidRPr="009B2F05">
        <w:rPr>
          <w:b/>
          <w:bCs/>
        </w:rPr>
        <w:t>ề nghị cấp trên khen thưởng và hồ sơ điện tử</w:t>
      </w:r>
    </w:p>
    <w:p w:rsidR="009D5A8B" w:rsidRPr="009B2F05" w:rsidRDefault="005B4FD6">
      <w:pPr>
        <w:spacing w:after="120" w:line="340" w:lineRule="auto"/>
        <w:ind w:firstLine="720"/>
        <w:jc w:val="both"/>
      </w:pPr>
      <w:r w:rsidRPr="009B2F05">
        <w:t>1. Hồ sơ đề nghị cấp trên được lập 01 bộ bản giấy (bản chính) và tệp tin điện tử, gửi theo hệ thống phần mềm điện tử của cấp có thẩm quyền, trừ nội dung bí mật nhà nước. Hồ sơ chỉ được tiếp nhận khi có đủ bản gi</w:t>
      </w:r>
      <w:r w:rsidRPr="009B2F05">
        <w:t>ấy và tệp tin điện tử.</w:t>
      </w:r>
    </w:p>
    <w:p w:rsidR="009D5A8B" w:rsidRPr="009B2F05" w:rsidRDefault="005B4FD6">
      <w:pPr>
        <w:spacing w:after="120" w:line="340" w:lineRule="auto"/>
        <w:ind w:firstLine="720"/>
        <w:jc w:val="both"/>
      </w:pPr>
      <w:r w:rsidRPr="009B2F05">
        <w:t>2. Nội dung thành tích trong báo cáo tính đến thời điểm trình cấp Nhà nước không quá 06 tháng.</w:t>
      </w:r>
    </w:p>
    <w:p w:rsidR="009D5A8B" w:rsidRPr="009B2F05" w:rsidRDefault="005B4FD6">
      <w:pPr>
        <w:spacing w:after="120" w:line="340" w:lineRule="auto"/>
        <w:ind w:firstLine="720"/>
        <w:jc w:val="both"/>
      </w:pPr>
      <w:r w:rsidRPr="009B2F05">
        <w:t>3. Báo cáo thành tích phải chính xác, có minh chứng; Hiệu trưởng chịu trách nhiệm về đánh giá, xác nhận thành tích và nội dung hồ sơ trình</w:t>
      </w:r>
      <w:r w:rsidRPr="009B2F05">
        <w:t xml:space="preserve"> cấp trên.</w:t>
      </w:r>
    </w:p>
    <w:p w:rsidR="009D5A8B" w:rsidRPr="009B2F05" w:rsidRDefault="005B4FD6">
      <w:pPr>
        <w:spacing w:after="120" w:line="340" w:lineRule="auto"/>
        <w:ind w:firstLine="720"/>
        <w:jc w:val="both"/>
      </w:pPr>
      <w:r w:rsidRPr="009B2F05">
        <w:t>4. Phòng Tổ chức cán bộ lưu trữ hồ sơ thi đua, khen thưởng đồng thời bản giấy và bản điện tử.</w:t>
      </w:r>
    </w:p>
    <w:p w:rsidR="009D5A8B" w:rsidRPr="009B2F05" w:rsidRDefault="005B4FD6">
      <w:pPr>
        <w:keepNext/>
        <w:spacing w:before="80" w:after="100" w:line="340" w:lineRule="auto"/>
        <w:ind w:firstLine="720"/>
        <w:jc w:val="both"/>
      </w:pPr>
      <w:r w:rsidRPr="009B2F05">
        <w:rPr>
          <w:b/>
          <w:bCs/>
        </w:rPr>
        <w:t>Điều 34. Công khai, khiếu nại và xem xét lại</w:t>
      </w:r>
    </w:p>
    <w:p w:rsidR="009D5A8B" w:rsidRPr="009B2F05" w:rsidRDefault="005B4FD6">
      <w:pPr>
        <w:spacing w:after="120" w:line="340" w:lineRule="auto"/>
        <w:ind w:firstLine="720"/>
        <w:jc w:val="both"/>
      </w:pPr>
      <w:r w:rsidRPr="009B2F05">
        <w:t>1. Kết quả bình xét được công khai trên cổng thông tin điện tử của Trường sau khi Hiệu trưởng ban hành quy</w:t>
      </w:r>
      <w:r w:rsidRPr="009B2F05">
        <w:t>ết định.</w:t>
      </w:r>
    </w:p>
    <w:p w:rsidR="009D5A8B" w:rsidRPr="009B2F05" w:rsidRDefault="005B4FD6">
      <w:pPr>
        <w:spacing w:after="120" w:line="340" w:lineRule="auto"/>
        <w:ind w:firstLine="720"/>
        <w:jc w:val="both"/>
      </w:pPr>
      <w:r w:rsidRPr="009B2F05">
        <w:t>2. Trong thời hạn 05 ngày làm việc kể từ ngày công khai, cá nhân, tập thể không đồng ý với kết quả có quyền khiếu nại bằng văn bản gửi Hiệu trưởng qua phòng Tổ chức cán bộ. Hiệu trưởng trả lời bằng văn bản trong thời hạn 05 ngày làm việc kể từ ngà</w:t>
      </w:r>
      <w:r w:rsidRPr="009B2F05">
        <w:t>y nhận được khiếu nại hợp lệ</w:t>
      </w:r>
      <w:r w:rsidRPr="009B2F05">
        <w:t>.</w:t>
      </w:r>
    </w:p>
    <w:p w:rsidR="009D5A8B" w:rsidRPr="009B2F05" w:rsidRDefault="005B4FD6">
      <w:pPr>
        <w:keepNext/>
        <w:spacing w:before="80" w:after="100" w:line="340" w:lineRule="auto"/>
        <w:ind w:firstLine="720"/>
        <w:jc w:val="both"/>
      </w:pPr>
      <w:r w:rsidRPr="009B2F05">
        <w:rPr>
          <w:b/>
          <w:bCs/>
        </w:rPr>
        <w:t>Điều 35. Hủy bỏ quyết định khen thưởng, thu hồi hiện vật và tiền thưởng</w:t>
      </w:r>
    </w:p>
    <w:p w:rsidR="009D5A8B" w:rsidRPr="009B2F05" w:rsidRDefault="005B4FD6">
      <w:pPr>
        <w:spacing w:after="120" w:line="340" w:lineRule="auto"/>
        <w:ind w:firstLine="720"/>
        <w:jc w:val="both"/>
      </w:pPr>
      <w:r w:rsidRPr="009B2F05">
        <w:t>1. Quyết định công nhận danh hiệu thi đua, quyết định khen thưởng bị hủy bỏ khi cá nhân, tập thể có hành vi kê khai gian dối, làm giả hồ sơ hoặc vi phạm quy định tại Điều 7 Quy chế này; hoặc khi phát hiện không đủ điều kiện, tiêu chuẩn.</w:t>
      </w:r>
    </w:p>
    <w:p w:rsidR="009D5A8B" w:rsidRPr="009B2F05" w:rsidRDefault="005B4FD6">
      <w:pPr>
        <w:spacing w:after="120" w:line="340" w:lineRule="auto"/>
        <w:ind w:firstLine="720"/>
        <w:jc w:val="both"/>
      </w:pPr>
      <w:r w:rsidRPr="009B2F05">
        <w:lastRenderedPageBreak/>
        <w:t>2. Cá nhân, tập thể</w:t>
      </w:r>
      <w:r w:rsidRPr="009B2F05">
        <w:t xml:space="preserve"> có quyết định bị hủy bỏ phải nộp lại hiện vật khen thưởng và tiền thưởng trong thời hạn quy định tại Nghị định số 368/2026/NĐ-CP</w:t>
      </w:r>
      <w:r w:rsidRPr="009B2F05">
        <w:t>; người có hành vi vi phạm bị xử lý theo quy định của pháp luật.</w:t>
      </w:r>
    </w:p>
    <w:p w:rsidR="009D5A8B" w:rsidRPr="009B2F05" w:rsidRDefault="005B4FD6">
      <w:pPr>
        <w:keepNext/>
        <w:spacing w:before="80" w:after="100" w:line="340" w:lineRule="auto"/>
        <w:ind w:firstLine="720"/>
        <w:jc w:val="both"/>
      </w:pPr>
      <w:r w:rsidRPr="009B2F05">
        <w:rPr>
          <w:b/>
          <w:bCs/>
        </w:rPr>
        <w:t>Điều 36. Trách nhiệm tổ chức thực hiện</w:t>
      </w:r>
    </w:p>
    <w:p w:rsidR="009D5A8B" w:rsidRPr="009B2F05" w:rsidRDefault="005B4FD6">
      <w:pPr>
        <w:spacing w:after="120" w:line="340" w:lineRule="auto"/>
        <w:ind w:firstLine="720"/>
        <w:jc w:val="both"/>
      </w:pPr>
      <w:r w:rsidRPr="009B2F05">
        <w:t xml:space="preserve">1. </w:t>
      </w:r>
      <w:r w:rsidRPr="009B2F05">
        <w:t>Hiệu trưởng chịu trách nhiệm lãnh đạo, chỉ đạo công tác thi đua, khen thưởng; phát hiện cá nhân, tập thể có thành tích để khen thưởng hoặc đề nghị cấp trên khen thưởng; chịu trách nhiệm về quyết định khen thưởng và việc trình cấp trên khen thưởng.</w:t>
      </w:r>
    </w:p>
    <w:p w:rsidR="009D5A8B" w:rsidRPr="009B2F05" w:rsidRDefault="005B4FD6">
      <w:pPr>
        <w:spacing w:after="120" w:line="340" w:lineRule="auto"/>
        <w:ind w:firstLine="720"/>
        <w:jc w:val="both"/>
      </w:pPr>
      <w:r w:rsidRPr="009B2F05">
        <w:t>2. Trưởn</w:t>
      </w:r>
      <w:r w:rsidRPr="009B2F05">
        <w:t>g đơn vị tổ chức phong trào thi đua, bình xét công khai, dân chủ; chịu trách nhiệm về tính chính xác của báo cáo thành tích và đề nghị của đơn vị.</w:t>
      </w:r>
    </w:p>
    <w:p w:rsidR="009D5A8B" w:rsidRPr="009B2F05" w:rsidRDefault="005B4FD6">
      <w:pPr>
        <w:spacing w:after="120" w:line="340" w:lineRule="auto"/>
        <w:ind w:firstLine="720"/>
        <w:jc w:val="both"/>
      </w:pPr>
      <w:r w:rsidRPr="009B2F05">
        <w:t>3. Phòng Tổ chức cán bộ hướng dẫn, theo dõi, kiểm tra việc thực hiện Quy chế; tổng hợp hồ sơ; định kỳ báo cáo</w:t>
      </w:r>
      <w:r w:rsidRPr="009B2F05">
        <w:t xml:space="preserve"> Chủ tịch Hội đồng.</w:t>
      </w:r>
    </w:p>
    <w:p w:rsidR="009D5A8B" w:rsidRPr="009B2F05" w:rsidRDefault="005B4FD6">
      <w:pPr>
        <w:spacing w:after="120" w:line="340" w:lineRule="auto"/>
        <w:ind w:firstLine="720"/>
        <w:jc w:val="both"/>
      </w:pPr>
      <w:r w:rsidRPr="009B2F05">
        <w:t>4. Phòng Quản lý đào tạo - Khoa học và Hợp tác quốc tế tham mưu thành lập Hội đồng sáng kiến, Hội đồng khoa học; cung cấp danh mục, kết quả sáng kiến, nhiệm vụ khoa học, công nghệ và đổi mới sáng tạo; theo dõi giờ giảng, nghĩa vụ nghiên</w:t>
      </w:r>
      <w:r w:rsidRPr="009B2F05">
        <w:t xml:space="preserve"> cứu khoa học phục vụ đánh giá, xếp loại.</w:t>
      </w:r>
    </w:p>
    <w:p w:rsidR="009D5A8B" w:rsidRPr="009B2F05" w:rsidRDefault="005B4FD6">
      <w:pPr>
        <w:spacing w:after="120" w:line="340" w:lineRule="auto"/>
        <w:ind w:firstLine="720"/>
        <w:jc w:val="both"/>
      </w:pPr>
      <w:r w:rsidRPr="009B2F05">
        <w:t xml:space="preserve">5. Các đơn vị chức năng có trách nhiệm cung cấp thông tin, danh sách, nội dung liên quan để Hội đồng xét thi đua, khen thưởng kịp thời, công bằng và minh bạch. Công đoàn, Đoàn Thanh niên phối hợp tuyên truyền, vận </w:t>
      </w:r>
      <w:r w:rsidRPr="009B2F05">
        <w:t>động và giám sát việc thực hiện.</w:t>
      </w:r>
    </w:p>
    <w:p w:rsidR="009D5A8B" w:rsidRPr="009B2F05" w:rsidRDefault="005B4FD6">
      <w:pPr>
        <w:spacing w:after="120" w:line="340" w:lineRule="auto"/>
        <w:ind w:firstLine="720"/>
        <w:jc w:val="both"/>
      </w:pPr>
      <w:r w:rsidRPr="009B2F05">
        <w:t>6. Quy chế này được phổ biến công khai đến toàn thể VC, SQ, NLĐ.</w:t>
      </w:r>
    </w:p>
    <w:p w:rsidR="009D5A8B" w:rsidRPr="009B2F05" w:rsidRDefault="005B4FD6">
      <w:pPr>
        <w:keepNext/>
        <w:spacing w:before="80" w:after="100" w:line="340" w:lineRule="auto"/>
        <w:ind w:firstLine="720"/>
        <w:jc w:val="both"/>
      </w:pPr>
      <w:r w:rsidRPr="009B2F05">
        <w:rPr>
          <w:b/>
          <w:bCs/>
        </w:rPr>
        <w:t>Điều 37. Điều khoản chuyển tiếp</w:t>
      </w:r>
    </w:p>
    <w:p w:rsidR="009D5A8B" w:rsidRPr="009B2F05" w:rsidRDefault="005B4FD6">
      <w:pPr>
        <w:spacing w:after="120" w:line="340" w:lineRule="auto"/>
        <w:ind w:firstLine="720"/>
        <w:jc w:val="both"/>
      </w:pPr>
      <w:r w:rsidRPr="009B2F05">
        <w:t>1. Quy chế này áp dụng cho việc bình xét thi đua, khen thưởng năm học 2025 - 2026 và các năm học tiếp theo</w:t>
      </w:r>
      <w:r w:rsidRPr="009B2F05">
        <w:t>.</w:t>
      </w:r>
    </w:p>
    <w:p w:rsidR="009D5A8B" w:rsidRPr="009B2F05" w:rsidRDefault="005B4FD6">
      <w:pPr>
        <w:spacing w:after="120" w:line="340" w:lineRule="auto"/>
        <w:ind w:firstLine="720"/>
        <w:jc w:val="both"/>
      </w:pPr>
      <w:r w:rsidRPr="009B2F05">
        <w:t>2. Các quyết định công nhận danh hiệu thi đua, quyết định khen thưởng đã ban hành trước ngày Quy chế này có hiệu lực giữ nguyên giá trị pháp lý.</w:t>
      </w:r>
    </w:p>
    <w:p w:rsidR="009D5A8B" w:rsidRPr="009B2F05" w:rsidRDefault="005B4FD6">
      <w:pPr>
        <w:spacing w:after="120" w:line="340" w:lineRule="auto"/>
        <w:ind w:firstLine="720"/>
        <w:jc w:val="both"/>
      </w:pPr>
      <w:r w:rsidRPr="009B2F05">
        <w:t>3. Hồ sơ đã gửi cấp t</w:t>
      </w:r>
      <w:r w:rsidRPr="009B2F05">
        <w:t>rên trước ngày có hiệu lực được xử lý theo quy định chuyển tiếp của cấp trên.</w:t>
      </w:r>
    </w:p>
    <w:p w:rsidR="009D5A8B" w:rsidRPr="009B2F05" w:rsidRDefault="005B4FD6">
      <w:pPr>
        <w:keepNext/>
        <w:spacing w:before="80" w:after="100" w:line="340" w:lineRule="auto"/>
        <w:ind w:firstLine="720"/>
        <w:jc w:val="both"/>
      </w:pPr>
      <w:r w:rsidRPr="009B2F05">
        <w:rPr>
          <w:b/>
          <w:bCs/>
        </w:rPr>
        <w:lastRenderedPageBreak/>
        <w:t>Điều 38. Hiệu lực thi hành</w:t>
      </w:r>
    </w:p>
    <w:p w:rsidR="009D5A8B" w:rsidRPr="009B2F05" w:rsidRDefault="005B4FD6">
      <w:pPr>
        <w:spacing w:after="120" w:line="340" w:lineRule="auto"/>
        <w:ind w:firstLine="720"/>
        <w:jc w:val="both"/>
      </w:pPr>
      <w:r w:rsidRPr="009B2F05">
        <w:t>1. Quy chế này có hiệu lực kể từ ngày ký và thay thế Quy chế về công tác thi đua, khen thưởng ban hành kèm theo Quyết định số 736/QĐ-ĐHSPTDTTHN ngày 29</w:t>
      </w:r>
      <w:r w:rsidRPr="009B2F05">
        <w:t>/8/2024.</w:t>
      </w:r>
    </w:p>
    <w:p w:rsidR="009D5A8B" w:rsidRPr="009B2F05" w:rsidRDefault="005B4FD6">
      <w:pPr>
        <w:spacing w:after="120" w:line="340" w:lineRule="auto"/>
        <w:ind w:firstLine="720"/>
        <w:jc w:val="both"/>
      </w:pPr>
      <w:r w:rsidRPr="009B2F05">
        <w:t>2. Trường hợp văn bản được dẫn chiếu tại Quy chế này được sửa đổi, bổ sung hoặc thay thế thì áp dụng theo văn bản mới.</w:t>
      </w:r>
    </w:p>
    <w:p w:rsidR="009D5A8B" w:rsidRPr="009B2F05" w:rsidRDefault="005B4FD6">
      <w:pPr>
        <w:spacing w:after="120" w:line="340" w:lineRule="auto"/>
        <w:ind w:firstLine="720"/>
        <w:jc w:val="both"/>
      </w:pPr>
      <w:r w:rsidRPr="009B2F05">
        <w:t xml:space="preserve">3. Trong quá trình thực hiện, nếu có vướng mắc, các đơn vị phản ánh về phòng Tổ chức cán bộ để trình Hiệu trưởng xem xét, quyết </w:t>
      </w:r>
      <w:r w:rsidRPr="009B2F05">
        <w:t>định sửa đổi, bổ sung cho phù hợp.</w:t>
      </w:r>
    </w:p>
    <w:p w:rsidR="009D5A8B" w:rsidRPr="009B2F05" w:rsidRDefault="005B4FD6">
      <w:r w:rsidRPr="009B2F05">
        <w:br w:type="page"/>
      </w:r>
    </w:p>
    <w:p w:rsidR="009D5A8B" w:rsidRPr="009B2F05" w:rsidRDefault="009B2F05">
      <w:pPr>
        <w:spacing w:line="340" w:lineRule="auto"/>
        <w:jc w:val="center"/>
      </w:pPr>
      <w:r w:rsidRPr="009B2F05">
        <w:rPr>
          <w:b/>
          <w:bCs/>
        </w:rPr>
        <w:lastRenderedPageBreak/>
        <w:t>PHỤ LỤC I</w:t>
      </w:r>
    </w:p>
    <w:p w:rsidR="009D5A8B" w:rsidRPr="009B2F05" w:rsidRDefault="005B4FD6">
      <w:pPr>
        <w:spacing w:after="60" w:line="340" w:lineRule="auto"/>
        <w:jc w:val="center"/>
      </w:pPr>
      <w:r w:rsidRPr="009B2F05">
        <w:rPr>
          <w:b/>
          <w:bCs/>
        </w:rPr>
        <w:t>DANH MỤC MẪU VĂN BẢN TRONG HỒ SƠ ĐỀ NGHỊ KHEN THƯỞNG</w:t>
      </w:r>
    </w:p>
    <w:p w:rsidR="009D5A8B" w:rsidRPr="009B2F05" w:rsidRDefault="005B4FD6">
      <w:pPr>
        <w:spacing w:after="160" w:line="340" w:lineRule="auto"/>
        <w:jc w:val="center"/>
      </w:pPr>
      <w:r w:rsidRPr="009B2F05">
        <w:rPr>
          <w:i/>
          <w:iCs/>
        </w:rPr>
        <w:t>(Kèm theo Quy chế về công tác thi đua, khen thưởng của Trường)</w:t>
      </w:r>
    </w:p>
    <w:tbl>
      <w:tblPr>
        <w:tblW w:w="93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00"/>
      </w:tblGrid>
      <w:tr w:rsidR="009D5A8B" w:rsidRPr="009B2F05">
        <w:tblPrEx>
          <w:tblCellMar>
            <w:top w:w="0" w:type="dxa"/>
            <w:bottom w:w="0" w:type="dxa"/>
          </w:tblCellMar>
        </w:tblPrEx>
        <w:trPr>
          <w:tblHeader/>
        </w:trPr>
        <w:tc>
          <w:tcPr>
            <w:tcW w:w="18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100" w:type="dxa"/>
              <w:bottom w:w="60" w:type="dxa"/>
              <w:right w:w="100" w:type="dxa"/>
            </w:tcMar>
          </w:tcPr>
          <w:p w:rsidR="009D5A8B" w:rsidRPr="009B2F05" w:rsidRDefault="005B4FD6">
            <w:pPr>
              <w:spacing w:line="300" w:lineRule="auto"/>
              <w:jc w:val="center"/>
            </w:pPr>
            <w:r w:rsidRPr="009B2F05">
              <w:rPr>
                <w:b/>
                <w:bCs/>
                <w:sz w:val="26"/>
                <w:szCs w:val="26"/>
              </w:rPr>
              <w:t>Mẫu</w:t>
            </w:r>
          </w:p>
        </w:tc>
        <w:tc>
          <w:tcPr>
            <w:tcW w:w="75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100" w:type="dxa"/>
              <w:bottom w:w="60" w:type="dxa"/>
              <w:right w:w="100" w:type="dxa"/>
            </w:tcMar>
          </w:tcPr>
          <w:p w:rsidR="009D5A8B" w:rsidRPr="009B2F05" w:rsidRDefault="005B4FD6">
            <w:pPr>
              <w:spacing w:line="300" w:lineRule="auto"/>
              <w:jc w:val="center"/>
            </w:pPr>
            <w:r w:rsidRPr="009B2F05">
              <w:rPr>
                <w:b/>
                <w:bCs/>
                <w:sz w:val="26"/>
                <w:szCs w:val="26"/>
              </w:rPr>
              <w:t>Nội dung</w:t>
            </w:r>
          </w:p>
        </w:tc>
      </w:tr>
      <w:tr w:rsidR="009D5A8B" w:rsidRPr="009B2F05">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Mẫu số 01</w:t>
            </w:r>
          </w:p>
        </w:tc>
        <w:tc>
          <w:tcPr>
            <w:tcW w:w="7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Báo cáo thành tích đề nghị khen thưởng đối với tập thể (Huân chương, Bằng khen của Thủ tướng Chính phủ, Cờ thi đua của Chính phủ, Cờ thi đua và Bằng khen của Bộ, Tập thể lao động xuất sắc, Giấy khen)</w:t>
            </w:r>
          </w:p>
        </w:tc>
      </w:tr>
      <w:tr w:rsidR="009D5A8B" w:rsidRPr="009B2F05">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Mẫu số 02</w:t>
            </w:r>
          </w:p>
        </w:tc>
        <w:tc>
          <w:tcPr>
            <w:tcW w:w="7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Báo cáo thành tích đề nghị khen thưởng đối với cá nhân (Huân chương, Bằng khen của Thủ tướng Chính phủ, Chiến sĩ thi đua toàn quốc, Chiến sĩ thi đua cấp Bộ, Bằng khen của Bộ, Giấy khen)</w:t>
            </w:r>
          </w:p>
        </w:tc>
      </w:tr>
      <w:tr w:rsidR="009D5A8B" w:rsidRPr="009B2F05">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Mẫu số 03</w:t>
            </w:r>
          </w:p>
        </w:tc>
        <w:tc>
          <w:tcPr>
            <w:tcW w:w="7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 xml:space="preserve">Xác nhận hiệu quả áp dụng, phạm vi ảnh hưởng của sáng kiến </w:t>
            </w:r>
            <w:r w:rsidRPr="009B2F05">
              <w:rPr>
                <w:sz w:val="26"/>
                <w:szCs w:val="26"/>
              </w:rPr>
              <w:t>hoặc đề tài khoa học, đề án khoa học, công trình khoa học và công nghệ</w:t>
            </w:r>
          </w:p>
        </w:tc>
      </w:tr>
      <w:tr w:rsidR="009D5A8B" w:rsidRPr="009B2F05">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Mẫu số 04</w:t>
            </w:r>
          </w:p>
        </w:tc>
        <w:tc>
          <w:tcPr>
            <w:tcW w:w="7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9D5A8B" w:rsidRPr="009B2F05" w:rsidRDefault="005B4FD6">
            <w:pPr>
              <w:spacing w:line="300" w:lineRule="auto"/>
            </w:pPr>
            <w:r w:rsidRPr="009B2F05">
              <w:rPr>
                <w:sz w:val="26"/>
                <w:szCs w:val="26"/>
              </w:rPr>
              <w:t>Bản tóm tắt thành tích cá nhân trong ngành Giáo dục (đề nghị xét tặng Kỷ niệm chương “Vì sự nghiệp giáo dục”)</w:t>
            </w:r>
          </w:p>
        </w:tc>
      </w:tr>
    </w:tbl>
    <w:p w:rsidR="009B2F05" w:rsidRPr="009B2F05" w:rsidRDefault="009B2F05">
      <w:pPr>
        <w:spacing w:before="120" w:after="120" w:line="340" w:lineRule="auto"/>
        <w:jc w:val="both"/>
      </w:pPr>
      <w:r w:rsidRPr="009B2F05">
        <w:br w:type="page"/>
      </w:r>
    </w:p>
    <w:p w:rsidR="009B2F05" w:rsidRPr="009B2F05" w:rsidRDefault="009B2F05" w:rsidP="009B2F05">
      <w:pPr>
        <w:spacing w:after="100" w:line="300" w:lineRule="auto"/>
      </w:pPr>
      <w:r w:rsidRPr="009B2F05">
        <w:rPr>
          <w:b/>
          <w:bCs/>
          <w:sz w:val="26"/>
          <w:szCs w:val="26"/>
        </w:rPr>
        <w:lastRenderedPageBreak/>
        <w:t>Mẫu số 01</w:t>
      </w:r>
      <w:r w:rsidRPr="009B2F05">
        <w:rPr>
          <w:sz w:val="26"/>
          <w:szCs w:val="26"/>
        </w:rPr>
        <w:t xml:space="preserve"> (Mẫu báo cáo áp dụng đối với tập thể)</w:t>
      </w: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800"/>
        <w:gridCol w:w="5555"/>
      </w:tblGrid>
      <w:tr w:rsidR="009B2F05" w:rsidRPr="009B2F05" w:rsidTr="00A00129">
        <w:tblPrEx>
          <w:tblCellMar>
            <w:top w:w="0" w:type="dxa"/>
            <w:bottom w:w="0" w:type="dxa"/>
          </w:tblCellMar>
        </w:tblPrEx>
        <w:tc>
          <w:tcPr>
            <w:tcW w:w="3800"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sz w:val="24"/>
                <w:szCs w:val="24"/>
              </w:rPr>
              <w:t>BỘ GIÁO DỤC VÀ ĐÀO TẠO</w:t>
            </w:r>
          </w:p>
          <w:p w:rsidR="009B2F05" w:rsidRPr="009B2F05" w:rsidRDefault="009B2F05" w:rsidP="00A00129">
            <w:pPr>
              <w:spacing w:line="270" w:lineRule="auto"/>
              <w:jc w:val="center"/>
            </w:pPr>
            <w:r w:rsidRPr="009B2F05">
              <w:rPr>
                <w:b/>
                <w:bCs/>
                <w:sz w:val="24"/>
                <w:szCs w:val="24"/>
              </w:rPr>
              <w:t>TRƯỜNG ĐẠI HỌC SƯ PHẠM</w:t>
            </w:r>
          </w:p>
          <w:p w:rsidR="009B2F05" w:rsidRPr="009B2F05" w:rsidRDefault="009B2F05" w:rsidP="00A00129">
            <w:pPr>
              <w:spacing w:line="270" w:lineRule="auto"/>
              <w:jc w:val="center"/>
            </w:pPr>
            <w:r w:rsidRPr="009B2F05">
              <w:rPr>
                <w:b/>
                <w:bCs/>
                <w:sz w:val="24"/>
                <w:szCs w:val="24"/>
              </w:rPr>
              <w:t>THỂ DỤC THỂ THAO HÀ NỘI</w:t>
            </w:r>
          </w:p>
          <w:p w:rsidR="009B2F05" w:rsidRPr="009B2F05" w:rsidRDefault="009B2F05" w:rsidP="00A00129">
            <w:pPr>
              <w:pBdr>
                <w:bottom w:val="single" w:sz="6" w:space="1" w:color="000000"/>
              </w:pBdr>
              <w:spacing w:line="270" w:lineRule="auto"/>
              <w:ind w:left="600" w:right="600"/>
              <w:jc w:val="center"/>
            </w:pPr>
          </w:p>
        </w:tc>
        <w:tc>
          <w:tcPr>
            <w:tcW w:w="5555"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4"/>
                <w:szCs w:val="24"/>
              </w:rPr>
              <w:t>CỘNG HÒA XÃ HỘI CHỦ NGHĨA VIỆT NAM</w:t>
            </w:r>
          </w:p>
          <w:p w:rsidR="009B2F05" w:rsidRPr="009B2F05" w:rsidRDefault="009B2F05" w:rsidP="00A00129">
            <w:pPr>
              <w:pBdr>
                <w:bottom w:val="single" w:sz="6" w:space="1" w:color="000000"/>
              </w:pBdr>
              <w:spacing w:line="270" w:lineRule="auto"/>
              <w:ind w:left="700" w:right="700"/>
              <w:jc w:val="center"/>
            </w:pPr>
            <w:r w:rsidRPr="009B2F05">
              <w:rPr>
                <w:b/>
                <w:bCs/>
                <w:sz w:val="26"/>
                <w:szCs w:val="26"/>
              </w:rPr>
              <w:t>Độc lập - Tự do - Hạnh phúc</w:t>
            </w:r>
          </w:p>
          <w:p w:rsidR="009B2F05" w:rsidRPr="009B2F05" w:rsidRDefault="009B2F05" w:rsidP="00A00129">
            <w:pPr>
              <w:spacing w:line="270" w:lineRule="auto"/>
              <w:jc w:val="center"/>
            </w:pPr>
          </w:p>
          <w:p w:rsidR="009B2F05" w:rsidRPr="009B2F05" w:rsidRDefault="009B2F05" w:rsidP="00A00129">
            <w:pPr>
              <w:spacing w:line="270" w:lineRule="auto"/>
              <w:jc w:val="center"/>
            </w:pPr>
            <w:r w:rsidRPr="009B2F05">
              <w:rPr>
                <w:i/>
                <w:iCs/>
                <w:sz w:val="26"/>
                <w:szCs w:val="26"/>
              </w:rPr>
              <w:t>Hà Nội, ngày       tháng       năm 20...</w:t>
            </w:r>
          </w:p>
        </w:tc>
      </w:tr>
    </w:tbl>
    <w:p w:rsidR="009B2F05" w:rsidRPr="009B2F05" w:rsidRDefault="009B2F05" w:rsidP="009B2F05">
      <w:pPr>
        <w:spacing w:before="200" w:line="300" w:lineRule="auto"/>
        <w:jc w:val="center"/>
      </w:pPr>
      <w:r w:rsidRPr="009B2F05">
        <w:rPr>
          <w:b/>
          <w:bCs/>
          <w:sz w:val="26"/>
          <w:szCs w:val="26"/>
        </w:rPr>
        <w:t>BÁO CÁO THÀNH TÍCH</w:t>
      </w:r>
    </w:p>
    <w:p w:rsidR="009B2F05" w:rsidRPr="009B2F05" w:rsidRDefault="009B2F05" w:rsidP="009B2F05">
      <w:pPr>
        <w:spacing w:line="300" w:lineRule="auto"/>
        <w:jc w:val="center"/>
      </w:pPr>
      <w:r w:rsidRPr="009B2F05">
        <w:rPr>
          <w:b/>
          <w:bCs/>
          <w:sz w:val="26"/>
          <w:szCs w:val="26"/>
        </w:rPr>
        <w:t>ĐỀ NGHỊ KHEN THƯỞNG (hoặc XÉT TẶNG)……(1)</w:t>
      </w:r>
    </w:p>
    <w:p w:rsidR="009B2F05" w:rsidRPr="009B2F05" w:rsidRDefault="009B2F05" w:rsidP="009B2F05">
      <w:pPr>
        <w:spacing w:after="120" w:line="300" w:lineRule="auto"/>
        <w:jc w:val="center"/>
      </w:pPr>
      <w:r w:rsidRPr="009B2F05">
        <w:rPr>
          <w:i/>
          <w:iCs/>
          <w:sz w:val="26"/>
          <w:szCs w:val="26"/>
        </w:rPr>
        <w:t>(Mẫu báo cáo này áp dụng đối với tập thể)</w:t>
      </w:r>
    </w:p>
    <w:p w:rsidR="009B2F05" w:rsidRPr="009B2F05" w:rsidRDefault="009B2F05" w:rsidP="009B2F05">
      <w:pPr>
        <w:spacing w:after="100" w:line="300" w:lineRule="auto"/>
        <w:jc w:val="both"/>
      </w:pPr>
      <w:r w:rsidRPr="009B2F05">
        <w:rPr>
          <w:b/>
          <w:bCs/>
          <w:sz w:val="26"/>
          <w:szCs w:val="26"/>
        </w:rPr>
        <w:t>Tên tập thể đề nghị:</w:t>
      </w:r>
      <w:r w:rsidRPr="009B2F05">
        <w:rPr>
          <w:sz w:val="26"/>
          <w:szCs w:val="26"/>
        </w:rPr>
        <w:t xml:space="preserve"> (ghi đầy đủ bằng chữ in thường, không viết tắt)</w:t>
      </w:r>
    </w:p>
    <w:p w:rsidR="009B2F05" w:rsidRPr="009B2F05" w:rsidRDefault="009B2F05" w:rsidP="009B2F05">
      <w:pPr>
        <w:keepNext/>
        <w:spacing w:before="80" w:after="80" w:line="300" w:lineRule="auto"/>
        <w:jc w:val="both"/>
      </w:pPr>
      <w:r w:rsidRPr="009B2F05">
        <w:rPr>
          <w:b/>
          <w:bCs/>
          <w:sz w:val="26"/>
          <w:szCs w:val="26"/>
        </w:rPr>
        <w:t>I. SƠ LƯỢC ĐẶC ĐIỂM, TÌNH HÌNH</w:t>
      </w:r>
    </w:p>
    <w:p w:rsidR="009B2F05" w:rsidRPr="009B2F05" w:rsidRDefault="009B2F05" w:rsidP="009B2F05">
      <w:pPr>
        <w:spacing w:after="80" w:line="300" w:lineRule="auto"/>
        <w:jc w:val="both"/>
      </w:pPr>
      <w:r w:rsidRPr="009B2F05">
        <w:rPr>
          <w:sz w:val="26"/>
          <w:szCs w:val="26"/>
        </w:rPr>
        <w:t>1. Đặc điểm, tình hình:</w:t>
      </w:r>
    </w:p>
    <w:p w:rsidR="009B2F05" w:rsidRPr="009B2F05" w:rsidRDefault="009B2F05" w:rsidP="009B2F05">
      <w:pPr>
        <w:spacing w:after="80" w:line="300" w:lineRule="auto"/>
        <w:jc w:val="both"/>
      </w:pPr>
      <w:r w:rsidRPr="009B2F05">
        <w:rPr>
          <w:sz w:val="26"/>
          <w:szCs w:val="26"/>
        </w:rPr>
        <w:t>- Địa điểm trụ sở chính, điện thoại, thư điện tử, trang thông tin điện tử;</w:t>
      </w:r>
    </w:p>
    <w:p w:rsidR="009B2F05" w:rsidRPr="009B2F05" w:rsidRDefault="009B2F05" w:rsidP="009B2F05">
      <w:pPr>
        <w:spacing w:after="80" w:line="300" w:lineRule="auto"/>
        <w:jc w:val="both"/>
      </w:pPr>
      <w:r w:rsidRPr="009B2F05">
        <w:rPr>
          <w:sz w:val="26"/>
          <w:szCs w:val="26"/>
        </w:rPr>
        <w:t>- Quá trình thành lập và phát triển;</w:t>
      </w:r>
    </w:p>
    <w:p w:rsidR="009B2F05" w:rsidRPr="009B2F05" w:rsidRDefault="009B2F05" w:rsidP="009B2F05">
      <w:pPr>
        <w:spacing w:after="80" w:line="300" w:lineRule="auto"/>
        <w:jc w:val="both"/>
      </w:pPr>
      <w:r w:rsidRPr="009B2F05">
        <w:rPr>
          <w:sz w:val="26"/>
          <w:szCs w:val="26"/>
        </w:rPr>
        <w:t>- Những đặc điểm chính của đơn vị (cơ cấu tổ chức, đội ngũ, cơ sở vật chất), các tổ chức đảng, đoàn thể.</w:t>
      </w:r>
    </w:p>
    <w:p w:rsidR="009B2F05" w:rsidRPr="009B2F05" w:rsidRDefault="009B2F05" w:rsidP="009B2F05">
      <w:pPr>
        <w:spacing w:after="80" w:line="300" w:lineRule="auto"/>
        <w:jc w:val="both"/>
      </w:pPr>
      <w:r w:rsidRPr="009B2F05">
        <w:rPr>
          <w:sz w:val="26"/>
          <w:szCs w:val="26"/>
        </w:rPr>
        <w:t>2. Chức năng, nhiệm vụ được giao.</w:t>
      </w:r>
    </w:p>
    <w:p w:rsidR="009B2F05" w:rsidRPr="009B2F05" w:rsidRDefault="009B2F05" w:rsidP="009B2F05">
      <w:pPr>
        <w:keepNext/>
        <w:spacing w:before="80" w:after="80" w:line="300" w:lineRule="auto"/>
        <w:jc w:val="both"/>
      </w:pPr>
      <w:r w:rsidRPr="009B2F05">
        <w:rPr>
          <w:b/>
          <w:bCs/>
          <w:sz w:val="26"/>
          <w:szCs w:val="26"/>
        </w:rPr>
        <w:t>II. THÀNH TÍCH ĐẠT ĐƯỢC (2)</w:t>
      </w:r>
    </w:p>
    <w:p w:rsidR="009B2F05" w:rsidRPr="009B2F05" w:rsidRDefault="009B2F05" w:rsidP="009B2F05">
      <w:pPr>
        <w:spacing w:after="80" w:line="300" w:lineRule="auto"/>
        <w:jc w:val="both"/>
      </w:pPr>
      <w:r w:rsidRPr="009B2F05">
        <w:rPr>
          <w:sz w:val="26"/>
          <w:szCs w:val="26"/>
        </w:rPr>
        <w:t>1. Báo cáo thành tích căn cứ vào chức năng, nhiệm vụ được giao và tiêu chuẩn khen thưởng quy định tại Luật Thi đua, khen thưởng và Nghị định số 368/2026/NĐ-CP. Nêu rõ kết quả thực hiện các chỉ tiêu (nhiệm vụ) cụ thể về hiệu quả, năng suất, chất lượng so với các năm học trước (hoặc so với lần khen thưởng trước); việc đổi mới công tác quản lý; sáng kiến; nhiệm vụ khoa học, công nghệ và đổi mới sáng tạo; chuyển đổi số và việc ứng dụng vào thực tiễn.</w:t>
      </w:r>
    </w:p>
    <w:p w:rsidR="009B2F05" w:rsidRPr="009B2F05" w:rsidRDefault="009B2F05" w:rsidP="009B2F05">
      <w:pPr>
        <w:spacing w:after="80" w:line="300" w:lineRule="auto"/>
        <w:jc w:val="both"/>
      </w:pPr>
      <w:r w:rsidRPr="009B2F05">
        <w:rPr>
          <w:sz w:val="26"/>
          <w:szCs w:val="26"/>
        </w:rPr>
        <w:t>2. Kết quả đánh giá, xếp loại chất lượng đơn vị các năm học trong thời gian đề nghị:</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400"/>
        <w:gridCol w:w="2600"/>
        <w:gridCol w:w="2355"/>
      </w:tblGrid>
      <w:tr w:rsidR="009B2F05" w:rsidRPr="009B2F05" w:rsidTr="00A00129">
        <w:tblPrEx>
          <w:tblCellMar>
            <w:top w:w="0" w:type="dxa"/>
            <w:bottom w:w="0" w:type="dxa"/>
          </w:tblCellMar>
        </w:tblPrEx>
        <w:trPr>
          <w:tblHeader/>
        </w:trPr>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Năm học</w:t>
            </w:r>
          </w:p>
        </w:tc>
        <w:tc>
          <w:tcPr>
            <w:tcW w:w="24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Điểm tự đánh giá</w:t>
            </w:r>
          </w:p>
        </w:tc>
        <w:tc>
          <w:tcPr>
            <w:tcW w:w="26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Xếp loại của Trường</w:t>
            </w:r>
          </w:p>
        </w:tc>
        <w:tc>
          <w:tcPr>
            <w:tcW w:w="23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Số, ngày quyết định</w:t>
            </w:r>
          </w:p>
        </w:tc>
      </w:tr>
      <w:tr w:rsidR="009B2F05" w:rsidRPr="009B2F05" w:rsidTr="00A00129">
        <w:tblPrEx>
          <w:tblCellMar>
            <w:top w:w="0" w:type="dxa"/>
            <w:bottom w:w="0" w:type="dxa"/>
          </w:tblCellMar>
        </w:tblPrEx>
        <w:trPr>
          <w:trHeight w:val="420"/>
        </w:trPr>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3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3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before="80" w:after="80" w:line="300" w:lineRule="auto"/>
        <w:jc w:val="both"/>
      </w:pPr>
      <w:r w:rsidRPr="009B2F05">
        <w:rPr>
          <w:sz w:val="26"/>
          <w:szCs w:val="26"/>
        </w:rPr>
        <w:t>3. Biện pháp hoặc nguyên nhân đạt được thành tích; các phong trào thi đua đã thực hiện có hiệu quả.</w:t>
      </w:r>
    </w:p>
    <w:p w:rsidR="009B2F05" w:rsidRPr="009B2F05" w:rsidRDefault="009B2F05" w:rsidP="009B2F05">
      <w:pPr>
        <w:spacing w:after="80" w:line="300" w:lineRule="auto"/>
        <w:jc w:val="both"/>
      </w:pPr>
      <w:r w:rsidRPr="009B2F05">
        <w:rPr>
          <w:sz w:val="26"/>
          <w:szCs w:val="26"/>
        </w:rPr>
        <w:t>4. Việc thực hiện chủ trương, chính sách của Đảng, pháp luật của Nhà nước; chăm lo đời sống cán bộ, viên chức, người lao động; thực hành tiết kiệm, chống lãng phí; phòng, chống tham nhũng, tiêu cực.</w:t>
      </w:r>
    </w:p>
    <w:p w:rsidR="009B2F05" w:rsidRPr="009B2F05" w:rsidRDefault="009B2F05" w:rsidP="009B2F05">
      <w:pPr>
        <w:spacing w:after="80" w:line="300" w:lineRule="auto"/>
        <w:jc w:val="both"/>
      </w:pPr>
      <w:r w:rsidRPr="009B2F05">
        <w:rPr>
          <w:sz w:val="26"/>
          <w:szCs w:val="26"/>
        </w:rPr>
        <w:t>5. Hoạt động của tổ chức đảng, đoàn thể (nêu kết quả xếp loại và số, ngày quyết định công nhận).</w:t>
      </w:r>
    </w:p>
    <w:p w:rsidR="009B2F05" w:rsidRPr="009B2F05" w:rsidRDefault="009B2F05" w:rsidP="009B2F05">
      <w:pPr>
        <w:keepNext/>
        <w:spacing w:before="80" w:after="80" w:line="300" w:lineRule="auto"/>
        <w:jc w:val="both"/>
      </w:pPr>
      <w:r w:rsidRPr="009B2F05">
        <w:rPr>
          <w:b/>
          <w:bCs/>
          <w:sz w:val="26"/>
          <w:szCs w:val="26"/>
        </w:rPr>
        <w:lastRenderedPageBreak/>
        <w:t>III. DANH HIỆU THI ĐUA, HÌNH THỨC KHEN THƯỞNG ĐÃ ĐƯỢC NHẬN (3)</w:t>
      </w:r>
    </w:p>
    <w:p w:rsidR="009B2F05" w:rsidRPr="009B2F05" w:rsidRDefault="009B2F05" w:rsidP="009B2F05">
      <w:pPr>
        <w:spacing w:after="60" w:line="300" w:lineRule="auto"/>
        <w:jc w:val="both"/>
      </w:pPr>
      <w:r w:rsidRPr="009B2F05">
        <w:rPr>
          <w:sz w:val="26"/>
          <w:szCs w:val="26"/>
        </w:rPr>
        <w:t>1. Danh hiệu thi đua</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500"/>
        <w:gridCol w:w="4155"/>
      </w:tblGrid>
      <w:tr w:rsidR="009B2F05" w:rsidRPr="009B2F05" w:rsidTr="00A00129">
        <w:tblPrEx>
          <w:tblCellMar>
            <w:top w:w="0" w:type="dxa"/>
            <w:bottom w:w="0" w:type="dxa"/>
          </w:tblCellMar>
        </w:tblPrEx>
        <w:trPr>
          <w:tblHeader/>
        </w:trPr>
        <w:tc>
          <w:tcPr>
            <w:tcW w:w="17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Năm học</w:t>
            </w:r>
          </w:p>
        </w:tc>
        <w:tc>
          <w:tcPr>
            <w:tcW w:w="35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Danh hiệu thi đua</w:t>
            </w:r>
          </w:p>
        </w:tc>
        <w:tc>
          <w:tcPr>
            <w:tcW w:w="41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Số, ngày, tháng, năm của quyết định công nhận; cơ quan ban hành</w:t>
            </w: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before="100" w:after="60" w:line="300" w:lineRule="auto"/>
        <w:jc w:val="both"/>
      </w:pPr>
      <w:r w:rsidRPr="009B2F05">
        <w:rPr>
          <w:sz w:val="26"/>
          <w:szCs w:val="26"/>
        </w:rPr>
        <w:t>2. Hình thức khen thưởng</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500"/>
        <w:gridCol w:w="4155"/>
      </w:tblGrid>
      <w:tr w:rsidR="009B2F05" w:rsidRPr="009B2F05" w:rsidTr="00A00129">
        <w:tblPrEx>
          <w:tblCellMar>
            <w:top w:w="0" w:type="dxa"/>
            <w:bottom w:w="0" w:type="dxa"/>
          </w:tblCellMar>
        </w:tblPrEx>
        <w:trPr>
          <w:tblHeader/>
        </w:trPr>
        <w:tc>
          <w:tcPr>
            <w:tcW w:w="17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Năm học</w:t>
            </w:r>
          </w:p>
        </w:tc>
        <w:tc>
          <w:tcPr>
            <w:tcW w:w="35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Hình thức khen thưởng</w:t>
            </w:r>
          </w:p>
        </w:tc>
        <w:tc>
          <w:tcPr>
            <w:tcW w:w="41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Số, ngày, tháng, năm của quyết định; cơ quan ban hành</w:t>
            </w: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after="100" w:line="300" w:lineRule="auto"/>
        <w:jc w:val="center"/>
      </w:pP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7"/>
        <w:gridCol w:w="4678"/>
      </w:tblGrid>
      <w:tr w:rsidR="009B2F05" w:rsidRPr="009B2F05" w:rsidTr="00A00129">
        <w:tblPrEx>
          <w:tblCellMar>
            <w:top w:w="0" w:type="dxa"/>
            <w:bottom w:w="0" w:type="dxa"/>
          </w:tblCellMar>
        </w:tblPrEx>
        <w:tc>
          <w:tcPr>
            <w:tcW w:w="4677"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XÁC NHẬN CỦA TRƯỜNG</w:t>
            </w:r>
          </w:p>
          <w:p w:rsidR="009B2F05" w:rsidRPr="009B2F05" w:rsidRDefault="009B2F05" w:rsidP="00A00129">
            <w:pPr>
              <w:spacing w:line="270" w:lineRule="auto"/>
              <w:jc w:val="center"/>
            </w:pPr>
            <w:r w:rsidRPr="009B2F05">
              <w:rPr>
                <w:b/>
                <w:bCs/>
                <w:sz w:val="26"/>
                <w:szCs w:val="26"/>
              </w:rPr>
              <w:t>HIỆU TRƯỞNG</w:t>
            </w:r>
          </w:p>
          <w:p w:rsidR="009B2F05" w:rsidRPr="009B2F05" w:rsidRDefault="009B2F05" w:rsidP="00A00129">
            <w:pPr>
              <w:spacing w:line="270" w:lineRule="auto"/>
              <w:jc w:val="center"/>
            </w:pPr>
            <w:r w:rsidRPr="009B2F05">
              <w:rPr>
                <w:i/>
                <w:iCs/>
                <w:sz w:val="26"/>
                <w:szCs w:val="26"/>
              </w:rPr>
              <w:t>(Ký, đóng dấu)</w:t>
            </w:r>
          </w:p>
        </w:tc>
        <w:tc>
          <w:tcPr>
            <w:tcW w:w="4678"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TRƯỞNG ĐƠN VỊ</w:t>
            </w:r>
          </w:p>
          <w:p w:rsidR="009B2F05" w:rsidRPr="009B2F05" w:rsidRDefault="009B2F05" w:rsidP="00A00129">
            <w:pPr>
              <w:spacing w:line="270" w:lineRule="auto"/>
              <w:jc w:val="center"/>
            </w:pPr>
            <w:r w:rsidRPr="009B2F05">
              <w:rPr>
                <w:i/>
                <w:iCs/>
                <w:sz w:val="26"/>
                <w:szCs w:val="26"/>
              </w:rPr>
              <w:t>(Ký, ghi rõ họ tên)</w:t>
            </w:r>
          </w:p>
        </w:tc>
      </w:tr>
    </w:tbl>
    <w:p w:rsidR="009B2F05" w:rsidRPr="009B2F05" w:rsidRDefault="009B2F05" w:rsidP="009B2F05">
      <w:pPr>
        <w:spacing w:before="160" w:after="40" w:line="300" w:lineRule="auto"/>
        <w:jc w:val="both"/>
      </w:pPr>
      <w:r w:rsidRPr="009B2F05">
        <w:rPr>
          <w:b/>
          <w:bCs/>
          <w:sz w:val="22"/>
          <w:szCs w:val="22"/>
        </w:rPr>
        <w:t>Ghi chú:</w:t>
      </w:r>
    </w:p>
    <w:p w:rsidR="009B2F05" w:rsidRPr="009B2F05" w:rsidRDefault="009B2F05" w:rsidP="009B2F05">
      <w:pPr>
        <w:spacing w:after="50" w:line="300" w:lineRule="auto"/>
        <w:jc w:val="both"/>
      </w:pPr>
      <w:r w:rsidRPr="009B2F05">
        <w:rPr>
          <w:sz w:val="22"/>
          <w:szCs w:val="22"/>
        </w:rPr>
        <w:t>(1) Ghi rõ hình thức đề nghị. Tờ trình lập riêng theo từng loại hình khen thưởng; không gộp chung thẩm quyền quyết định khen thưởng của Chủ tịch nước với Thủ tướng Chính phủ.</w:t>
      </w:r>
    </w:p>
    <w:p w:rsidR="009B2F05" w:rsidRPr="009B2F05" w:rsidRDefault="009B2F05" w:rsidP="009B2F05">
      <w:pPr>
        <w:spacing w:after="50" w:line="300" w:lineRule="auto"/>
        <w:jc w:val="both"/>
      </w:pPr>
      <w:r w:rsidRPr="009B2F05">
        <w:rPr>
          <w:sz w:val="22"/>
          <w:szCs w:val="22"/>
        </w:rPr>
        <w:t>(2) Thời gian báo cáo thành tích: theo từng hình thức đề nghị: 01 năm đối với Tập thể lao động tiên tiến, Tập thể lao động xuất sắc, Cờ thi đua của Bộ, Cờ thi đua của Chính phủ và Giấy khen; 02 năm liên tục đối với Bằng khen của Bộ trưởng; 05 năm liên tục trở lên đối với Bằng khen của Thủ tướng Chính phủ; thời gian đối với Huân chương, Huy chương thực hiện theo Luật Thi đua, khen thưởng và Nghị định số 368/2026/NĐ-CP. Thành tích đề nghị cấp Nhà nước tính đến thời điểm trình không quá 06 tháng.</w:t>
      </w:r>
    </w:p>
    <w:p w:rsidR="009B2F05" w:rsidRPr="009B2F05" w:rsidRDefault="009B2F05" w:rsidP="009B2F05">
      <w:pPr>
        <w:spacing w:after="50" w:line="300" w:lineRule="auto"/>
        <w:jc w:val="both"/>
      </w:pPr>
      <w:r w:rsidRPr="009B2F05">
        <w:rPr>
          <w:sz w:val="22"/>
          <w:szCs w:val="22"/>
        </w:rPr>
        <w:t>(3) Nêu các danh hiệu thi đua, hình thức khen thưởng đã được Đảng, Nhà nước, Bộ, ban, ngành, tỉnh tặng (ghi rõ số quyết định, ngày, tháng, năm ký).</w:t>
      </w:r>
    </w:p>
    <w:p w:rsidR="009B2F05" w:rsidRPr="009B2F05" w:rsidRDefault="009B2F05" w:rsidP="009B2F05">
      <w:pPr>
        <w:spacing w:after="50" w:line="300" w:lineRule="auto"/>
        <w:jc w:val="both"/>
      </w:pPr>
      <w:r w:rsidRPr="009B2F05">
        <w:rPr>
          <w:sz w:val="22"/>
          <w:szCs w:val="22"/>
        </w:rPr>
        <w:t>Đối với báo cáo của Trường: nêu rõ kết quả về công tác tổ chức và quản lý, phát triển đội ngũ; tài chính, cơ sở vật chất; hoạt động đào tạo, nghiên cứu khoa học, hợp tác quốc tế; kết quả hoạt động khoa học, công nghệ và đổi mới sáng tạo; có so sánh với giai đoạn trước khi khen thưởng.</w:t>
      </w:r>
    </w:p>
    <w:p w:rsidR="009B2F05" w:rsidRPr="009B2F05" w:rsidRDefault="009B2F05" w:rsidP="009B2F05">
      <w:r w:rsidRPr="009B2F05">
        <w:br w:type="page"/>
      </w:r>
    </w:p>
    <w:p w:rsidR="009B2F05" w:rsidRPr="009B2F05" w:rsidRDefault="009B2F05" w:rsidP="009B2F05">
      <w:pPr>
        <w:spacing w:after="100" w:line="300" w:lineRule="auto"/>
      </w:pPr>
      <w:r w:rsidRPr="009B2F05">
        <w:rPr>
          <w:b/>
          <w:bCs/>
          <w:sz w:val="26"/>
          <w:szCs w:val="26"/>
        </w:rPr>
        <w:lastRenderedPageBreak/>
        <w:t>Mẫu số 02</w:t>
      </w:r>
      <w:r w:rsidRPr="009B2F05">
        <w:rPr>
          <w:sz w:val="26"/>
          <w:szCs w:val="26"/>
        </w:rPr>
        <w:t xml:space="preserve"> (Mẫu báo cáo áp dụng đối với cá nhân)</w:t>
      </w: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800"/>
        <w:gridCol w:w="5555"/>
      </w:tblGrid>
      <w:tr w:rsidR="009B2F05" w:rsidRPr="009B2F05" w:rsidTr="00A00129">
        <w:tblPrEx>
          <w:tblCellMar>
            <w:top w:w="0" w:type="dxa"/>
            <w:bottom w:w="0" w:type="dxa"/>
          </w:tblCellMar>
        </w:tblPrEx>
        <w:tc>
          <w:tcPr>
            <w:tcW w:w="3800"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sz w:val="24"/>
                <w:szCs w:val="24"/>
              </w:rPr>
              <w:t>BỘ GIÁO DỤC VÀ ĐÀO TẠO</w:t>
            </w:r>
          </w:p>
          <w:p w:rsidR="009B2F05" w:rsidRPr="009B2F05" w:rsidRDefault="009B2F05" w:rsidP="00A00129">
            <w:pPr>
              <w:spacing w:line="270" w:lineRule="auto"/>
              <w:jc w:val="center"/>
            </w:pPr>
            <w:r w:rsidRPr="009B2F05">
              <w:rPr>
                <w:b/>
                <w:bCs/>
                <w:sz w:val="24"/>
                <w:szCs w:val="24"/>
              </w:rPr>
              <w:t>TRƯỜNG ĐẠI HỌC SƯ PHẠM</w:t>
            </w:r>
          </w:p>
          <w:p w:rsidR="009B2F05" w:rsidRPr="009B2F05" w:rsidRDefault="009B2F05" w:rsidP="00A00129">
            <w:pPr>
              <w:spacing w:line="270" w:lineRule="auto"/>
              <w:jc w:val="center"/>
            </w:pPr>
            <w:r w:rsidRPr="009B2F05">
              <w:rPr>
                <w:b/>
                <w:bCs/>
                <w:sz w:val="24"/>
                <w:szCs w:val="24"/>
              </w:rPr>
              <w:t>THỂ DỤC THỂ THAO HÀ NỘI</w:t>
            </w:r>
          </w:p>
          <w:p w:rsidR="009B2F05" w:rsidRPr="009B2F05" w:rsidRDefault="009B2F05" w:rsidP="00A00129">
            <w:pPr>
              <w:pBdr>
                <w:bottom w:val="single" w:sz="6" w:space="1" w:color="000000"/>
              </w:pBdr>
              <w:spacing w:line="270" w:lineRule="auto"/>
              <w:ind w:left="600" w:right="600"/>
              <w:jc w:val="center"/>
            </w:pPr>
          </w:p>
        </w:tc>
        <w:tc>
          <w:tcPr>
            <w:tcW w:w="5555"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4"/>
                <w:szCs w:val="24"/>
              </w:rPr>
              <w:t>CỘNG HÒA XÃ HỘI CHỦ NGHĨA VIỆT NAM</w:t>
            </w:r>
          </w:p>
          <w:p w:rsidR="009B2F05" w:rsidRPr="009B2F05" w:rsidRDefault="009B2F05" w:rsidP="00A00129">
            <w:pPr>
              <w:pBdr>
                <w:bottom w:val="single" w:sz="6" w:space="1" w:color="000000"/>
              </w:pBdr>
              <w:spacing w:line="270" w:lineRule="auto"/>
              <w:ind w:left="700" w:right="700"/>
              <w:jc w:val="center"/>
            </w:pPr>
            <w:r w:rsidRPr="009B2F05">
              <w:rPr>
                <w:b/>
                <w:bCs/>
                <w:sz w:val="26"/>
                <w:szCs w:val="26"/>
              </w:rPr>
              <w:t>Độc lập - Tự do - Hạnh phúc</w:t>
            </w:r>
          </w:p>
          <w:p w:rsidR="009B2F05" w:rsidRPr="009B2F05" w:rsidRDefault="009B2F05" w:rsidP="00A00129">
            <w:pPr>
              <w:spacing w:line="270" w:lineRule="auto"/>
              <w:jc w:val="center"/>
            </w:pPr>
          </w:p>
          <w:p w:rsidR="009B2F05" w:rsidRPr="009B2F05" w:rsidRDefault="009B2F05" w:rsidP="00A00129">
            <w:pPr>
              <w:spacing w:line="270" w:lineRule="auto"/>
              <w:jc w:val="center"/>
            </w:pPr>
            <w:r w:rsidRPr="009B2F05">
              <w:rPr>
                <w:i/>
                <w:iCs/>
                <w:sz w:val="26"/>
                <w:szCs w:val="26"/>
              </w:rPr>
              <w:t>Hà Nội, ngày       tháng       năm 20...</w:t>
            </w:r>
          </w:p>
        </w:tc>
      </w:tr>
    </w:tbl>
    <w:p w:rsidR="009B2F05" w:rsidRPr="009B2F05" w:rsidRDefault="009B2F05" w:rsidP="009B2F05">
      <w:pPr>
        <w:spacing w:before="200" w:line="300" w:lineRule="auto"/>
        <w:jc w:val="center"/>
      </w:pPr>
      <w:r w:rsidRPr="009B2F05">
        <w:rPr>
          <w:b/>
          <w:bCs/>
          <w:sz w:val="26"/>
          <w:szCs w:val="26"/>
        </w:rPr>
        <w:t>BÁO CÁO THÀNH TÍCH</w:t>
      </w:r>
    </w:p>
    <w:p w:rsidR="009B2F05" w:rsidRPr="009B2F05" w:rsidRDefault="009B2F05" w:rsidP="009B2F05">
      <w:pPr>
        <w:spacing w:line="300" w:lineRule="auto"/>
        <w:jc w:val="center"/>
      </w:pPr>
      <w:r w:rsidRPr="009B2F05">
        <w:rPr>
          <w:b/>
          <w:bCs/>
          <w:sz w:val="26"/>
          <w:szCs w:val="26"/>
        </w:rPr>
        <w:t>ĐỀ NGHỊ TẶNG……(1)</w:t>
      </w:r>
    </w:p>
    <w:p w:rsidR="009B2F05" w:rsidRPr="009B2F05" w:rsidRDefault="009B2F05" w:rsidP="009B2F05">
      <w:pPr>
        <w:spacing w:after="120" w:line="300" w:lineRule="auto"/>
        <w:jc w:val="center"/>
      </w:pPr>
      <w:r w:rsidRPr="009B2F05">
        <w:rPr>
          <w:i/>
          <w:iCs/>
          <w:sz w:val="26"/>
          <w:szCs w:val="26"/>
        </w:rPr>
        <w:t>(Mẫu báo cáo này áp dụng đối với cá nhân)</w:t>
      </w:r>
    </w:p>
    <w:p w:rsidR="009B2F05" w:rsidRPr="009B2F05" w:rsidRDefault="009B2F05" w:rsidP="009B2F05">
      <w:pPr>
        <w:keepNext/>
        <w:spacing w:before="80" w:after="80" w:line="300" w:lineRule="auto"/>
        <w:jc w:val="both"/>
      </w:pPr>
      <w:r w:rsidRPr="009B2F05">
        <w:rPr>
          <w:b/>
          <w:bCs/>
          <w:sz w:val="26"/>
          <w:szCs w:val="26"/>
        </w:rPr>
        <w:t>I. SƠ LƯỢC LÝ LỊCH</w:t>
      </w:r>
    </w:p>
    <w:p w:rsidR="009B2F05" w:rsidRPr="009B2F05" w:rsidRDefault="009B2F05" w:rsidP="009B2F05">
      <w:pPr>
        <w:spacing w:after="50" w:line="300" w:lineRule="auto"/>
      </w:pPr>
      <w:r w:rsidRPr="009B2F05">
        <w:rPr>
          <w:sz w:val="26"/>
          <w:szCs w:val="26"/>
        </w:rPr>
        <w:t>- Họ và tên (ghi đầy đủ bằng chữ in thường, không viết tắt): ……………………………</w:t>
      </w:r>
    </w:p>
    <w:p w:rsidR="009B2F05" w:rsidRPr="009B2F05" w:rsidRDefault="009B2F05" w:rsidP="009B2F05">
      <w:pPr>
        <w:spacing w:after="50" w:line="300" w:lineRule="auto"/>
      </w:pPr>
      <w:r w:rsidRPr="009B2F05">
        <w:rPr>
          <w:sz w:val="26"/>
          <w:szCs w:val="26"/>
        </w:rPr>
        <w:t>- Sinh ngày, tháng, năm: …………… Giới tính: …………… Dân tộc, tôn giáo: …………</w:t>
      </w:r>
    </w:p>
    <w:p w:rsidR="009B2F05" w:rsidRPr="009B2F05" w:rsidRDefault="009B2F05" w:rsidP="009B2F05">
      <w:pPr>
        <w:spacing w:after="50" w:line="300" w:lineRule="auto"/>
      </w:pPr>
      <w:r w:rsidRPr="009B2F05">
        <w:rPr>
          <w:sz w:val="26"/>
          <w:szCs w:val="26"/>
        </w:rPr>
        <w:t>- Quê quán: …………………………………………………………………………………</w:t>
      </w:r>
    </w:p>
    <w:p w:rsidR="009B2F05" w:rsidRPr="009B2F05" w:rsidRDefault="009B2F05" w:rsidP="009B2F05">
      <w:pPr>
        <w:spacing w:after="50" w:line="300" w:lineRule="auto"/>
      </w:pPr>
      <w:r w:rsidRPr="009B2F05">
        <w:rPr>
          <w:sz w:val="26"/>
          <w:szCs w:val="26"/>
        </w:rPr>
        <w:t>- Nơi thường trú: ………………………………………………………………………………</w:t>
      </w:r>
    </w:p>
    <w:p w:rsidR="009B2F05" w:rsidRPr="009B2F05" w:rsidRDefault="009B2F05" w:rsidP="009B2F05">
      <w:pPr>
        <w:spacing w:after="50" w:line="300" w:lineRule="auto"/>
      </w:pPr>
      <w:r w:rsidRPr="009B2F05">
        <w:rPr>
          <w:sz w:val="26"/>
          <w:szCs w:val="26"/>
        </w:rPr>
        <w:t>- Đơn vị công tác: ………………………………………………………………………………</w:t>
      </w:r>
    </w:p>
    <w:p w:rsidR="009B2F05" w:rsidRPr="009B2F05" w:rsidRDefault="009B2F05" w:rsidP="009B2F05">
      <w:pPr>
        <w:spacing w:after="50" w:line="300" w:lineRule="auto"/>
      </w:pPr>
      <w:r w:rsidRPr="009B2F05">
        <w:rPr>
          <w:sz w:val="26"/>
          <w:szCs w:val="26"/>
        </w:rPr>
        <w:t>- Chức vụ (Đảng, chính quyền, đoàn thể): ………………………………………………</w:t>
      </w:r>
    </w:p>
    <w:p w:rsidR="009B2F05" w:rsidRPr="009B2F05" w:rsidRDefault="009B2F05" w:rsidP="009B2F05">
      <w:pPr>
        <w:spacing w:after="50" w:line="300" w:lineRule="auto"/>
      </w:pPr>
      <w:r w:rsidRPr="009B2F05">
        <w:rPr>
          <w:sz w:val="26"/>
          <w:szCs w:val="26"/>
        </w:rPr>
        <w:t>- Trình độ lý luận chính trị, chuyên môn, nghiệp vụ: ………………………………</w:t>
      </w:r>
    </w:p>
    <w:p w:rsidR="009B2F05" w:rsidRPr="009B2F05" w:rsidRDefault="009B2F05" w:rsidP="009B2F05">
      <w:pPr>
        <w:spacing w:after="50" w:line="300" w:lineRule="auto"/>
      </w:pPr>
      <w:r w:rsidRPr="009B2F05">
        <w:rPr>
          <w:sz w:val="26"/>
          <w:szCs w:val="26"/>
        </w:rPr>
        <w:t>- Học hàm, học vị, danh hiệu, giải thưởng: ………………………………………………</w:t>
      </w:r>
    </w:p>
    <w:p w:rsidR="009B2F05" w:rsidRPr="009B2F05" w:rsidRDefault="009B2F05" w:rsidP="009B2F05">
      <w:pPr>
        <w:keepNext/>
        <w:spacing w:before="80" w:after="80" w:line="300" w:lineRule="auto"/>
        <w:jc w:val="both"/>
      </w:pPr>
      <w:r w:rsidRPr="009B2F05">
        <w:rPr>
          <w:b/>
          <w:bCs/>
          <w:sz w:val="26"/>
          <w:szCs w:val="26"/>
        </w:rPr>
        <w:t>II. THÀNH TÍCH ĐẠT ĐƯỢC (2)</w:t>
      </w:r>
    </w:p>
    <w:p w:rsidR="009B2F05" w:rsidRPr="009B2F05" w:rsidRDefault="009B2F05" w:rsidP="009B2F05">
      <w:pPr>
        <w:spacing w:after="80" w:line="300" w:lineRule="auto"/>
      </w:pPr>
      <w:r w:rsidRPr="009B2F05">
        <w:rPr>
          <w:sz w:val="26"/>
          <w:szCs w:val="26"/>
        </w:rPr>
        <w:t>1. Quyền hạn, nhiệm vụ được giao hoặc đảm nhận: …………………………………………</w:t>
      </w:r>
    </w:p>
    <w:p w:rsidR="009B2F05" w:rsidRPr="009B2F05" w:rsidRDefault="009B2F05" w:rsidP="009B2F05">
      <w:pPr>
        <w:spacing w:after="80" w:line="300" w:lineRule="auto"/>
      </w:pPr>
      <w:r w:rsidRPr="009B2F05">
        <w:rPr>
          <w:sz w:val="26"/>
          <w:szCs w:val="26"/>
        </w:rPr>
        <w:t>2. Thành tích đạt được của cá nhân (3): …………………………………………………</w:t>
      </w:r>
    </w:p>
    <w:p w:rsidR="009B2F05" w:rsidRPr="009B2F05" w:rsidRDefault="009B2F05" w:rsidP="009B2F05">
      <w:pPr>
        <w:spacing w:after="80" w:line="300" w:lineRule="auto"/>
        <w:jc w:val="both"/>
      </w:pPr>
      <w:r w:rsidRPr="009B2F05">
        <w:rPr>
          <w:sz w:val="26"/>
          <w:szCs w:val="26"/>
        </w:rPr>
        <w:t xml:space="preserve">3. Kết quả đánh giá, xếp loại chất lượng cá nhân các năm học trong thời gian đề nghị </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2000"/>
        <w:gridCol w:w="2500"/>
        <w:gridCol w:w="3155"/>
      </w:tblGrid>
      <w:tr w:rsidR="009B2F05" w:rsidRPr="009B2F05" w:rsidTr="00A00129">
        <w:tblPrEx>
          <w:tblCellMar>
            <w:top w:w="0" w:type="dxa"/>
            <w:bottom w:w="0" w:type="dxa"/>
          </w:tblCellMar>
        </w:tblPrEx>
        <w:trPr>
          <w:tblHeader/>
        </w:trPr>
        <w:tc>
          <w:tcPr>
            <w:tcW w:w="17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Năm học</w:t>
            </w:r>
          </w:p>
        </w:tc>
        <w:tc>
          <w:tcPr>
            <w:tcW w:w="20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Điểm đánh giá</w:t>
            </w:r>
          </w:p>
        </w:tc>
        <w:tc>
          <w:tcPr>
            <w:tcW w:w="25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Xếp loại</w:t>
            </w:r>
          </w:p>
        </w:tc>
        <w:tc>
          <w:tcPr>
            <w:tcW w:w="31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Danh hiệu thi đua được công nhận</w:t>
            </w: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before="80" w:after="80" w:line="300" w:lineRule="auto"/>
        <w:jc w:val="both"/>
      </w:pPr>
      <w:r w:rsidRPr="009B2F05">
        <w:rPr>
          <w:sz w:val="26"/>
          <w:szCs w:val="26"/>
        </w:rPr>
        <w:t>4. Sáng kiến, nhiệm vụ khoa học, công nghệ và đổi mới sáng tạo, đề tài, đề án, công trình khoa học và công nghệ (nếu có): nêu tên, vai trò (chủ nhiệm, thành viên), kết quả, hiệu quả áp dụng, phạm vi ảnh hưởng; kèm văn bản công nhận, xác nhận theo Mẫu số 03.</w:t>
      </w:r>
    </w:p>
    <w:p w:rsidR="009B2F05" w:rsidRPr="009B2F05" w:rsidRDefault="009B2F05" w:rsidP="009B2F05">
      <w:pPr>
        <w:spacing w:after="80" w:line="300" w:lineRule="auto"/>
        <w:jc w:val="both"/>
      </w:pPr>
      <w:r w:rsidRPr="009B2F05">
        <w:rPr>
          <w:sz w:val="26"/>
          <w:szCs w:val="26"/>
        </w:rPr>
        <w:lastRenderedPageBreak/>
        <w:t>Đối với trường hợp đề nghị khen thưởng theo tiêu chuẩn hoàn thành xuất sắc nhiệm vụ, hoàn thành tốt nhiệm vụ thì ghi rõ số quyết định hoặc văn bản xác nhận; ngày, tháng, năm; cơ quan ban hành.</w:t>
      </w:r>
    </w:p>
    <w:p w:rsidR="009B2F05" w:rsidRPr="009B2F05" w:rsidRDefault="009B2F05" w:rsidP="009B2F05">
      <w:pPr>
        <w:keepNext/>
        <w:spacing w:before="80" w:after="80" w:line="300" w:lineRule="auto"/>
        <w:jc w:val="both"/>
      </w:pPr>
      <w:r w:rsidRPr="009B2F05">
        <w:rPr>
          <w:b/>
          <w:bCs/>
          <w:sz w:val="26"/>
          <w:szCs w:val="26"/>
        </w:rPr>
        <w:t>III. DANH HIỆU THI ĐUA, HÌNH THỨC KHEN THƯỞNG ĐÃ ĐƯỢC NHẬN (4)</w:t>
      </w:r>
    </w:p>
    <w:p w:rsidR="009B2F05" w:rsidRPr="009B2F05" w:rsidRDefault="009B2F05" w:rsidP="009B2F05">
      <w:pPr>
        <w:spacing w:after="60" w:line="300" w:lineRule="auto"/>
        <w:jc w:val="both"/>
      </w:pPr>
      <w:r w:rsidRPr="009B2F05">
        <w:rPr>
          <w:sz w:val="26"/>
          <w:szCs w:val="26"/>
        </w:rPr>
        <w:t>1. Danh hiệu thi đua</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500"/>
        <w:gridCol w:w="4155"/>
      </w:tblGrid>
      <w:tr w:rsidR="009B2F05" w:rsidRPr="009B2F05" w:rsidTr="00A00129">
        <w:tblPrEx>
          <w:tblCellMar>
            <w:top w:w="0" w:type="dxa"/>
            <w:bottom w:w="0" w:type="dxa"/>
          </w:tblCellMar>
        </w:tblPrEx>
        <w:trPr>
          <w:tblHeader/>
        </w:trPr>
        <w:tc>
          <w:tcPr>
            <w:tcW w:w="17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Năm học</w:t>
            </w:r>
          </w:p>
        </w:tc>
        <w:tc>
          <w:tcPr>
            <w:tcW w:w="35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Danh hiệu thi đua</w:t>
            </w:r>
          </w:p>
        </w:tc>
        <w:tc>
          <w:tcPr>
            <w:tcW w:w="41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Số, ngày, tháng, năm của quyết định công nhận; cơ quan ban hành</w:t>
            </w: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before="100" w:after="60" w:line="300" w:lineRule="auto"/>
        <w:jc w:val="both"/>
      </w:pPr>
      <w:r w:rsidRPr="009B2F05">
        <w:rPr>
          <w:sz w:val="26"/>
          <w:szCs w:val="26"/>
        </w:rPr>
        <w:t>2. Hình thức khen thưởng</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500"/>
        <w:gridCol w:w="4155"/>
      </w:tblGrid>
      <w:tr w:rsidR="009B2F05" w:rsidRPr="009B2F05" w:rsidTr="00A00129">
        <w:tblPrEx>
          <w:tblCellMar>
            <w:top w:w="0" w:type="dxa"/>
            <w:bottom w:w="0" w:type="dxa"/>
          </w:tblCellMar>
        </w:tblPrEx>
        <w:trPr>
          <w:tblHeader/>
        </w:trPr>
        <w:tc>
          <w:tcPr>
            <w:tcW w:w="17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Năm học</w:t>
            </w:r>
          </w:p>
        </w:tc>
        <w:tc>
          <w:tcPr>
            <w:tcW w:w="35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Hình thức khen thưởng</w:t>
            </w:r>
          </w:p>
        </w:tc>
        <w:tc>
          <w:tcPr>
            <w:tcW w:w="41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Số, ngày, tháng, năm của quyết định; cơ quan ban hành</w:t>
            </w: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3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4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after="100" w:line="300" w:lineRule="auto"/>
        <w:jc w:val="center"/>
      </w:pP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7"/>
        <w:gridCol w:w="4678"/>
      </w:tblGrid>
      <w:tr w:rsidR="009B2F05" w:rsidRPr="009B2F05" w:rsidTr="00A00129">
        <w:tblPrEx>
          <w:tblCellMar>
            <w:top w:w="0" w:type="dxa"/>
            <w:bottom w:w="0" w:type="dxa"/>
          </w:tblCellMar>
        </w:tblPrEx>
        <w:tc>
          <w:tcPr>
            <w:tcW w:w="4677"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XÁC NHẬN CỦA TRƯỜNG</w:t>
            </w:r>
          </w:p>
          <w:p w:rsidR="009B2F05" w:rsidRPr="009B2F05" w:rsidRDefault="009B2F05" w:rsidP="00A00129">
            <w:pPr>
              <w:spacing w:line="270" w:lineRule="auto"/>
              <w:jc w:val="center"/>
            </w:pPr>
            <w:r w:rsidRPr="009B2F05">
              <w:rPr>
                <w:b/>
                <w:bCs/>
                <w:sz w:val="26"/>
                <w:szCs w:val="26"/>
              </w:rPr>
              <w:t>HIỆU TRƯỞNG</w:t>
            </w:r>
          </w:p>
          <w:p w:rsidR="009B2F05" w:rsidRPr="009B2F05" w:rsidRDefault="009B2F05" w:rsidP="00A00129">
            <w:pPr>
              <w:spacing w:line="270" w:lineRule="auto"/>
              <w:jc w:val="center"/>
            </w:pPr>
            <w:r w:rsidRPr="009B2F05">
              <w:rPr>
                <w:i/>
                <w:iCs/>
                <w:sz w:val="26"/>
                <w:szCs w:val="26"/>
              </w:rPr>
              <w:t>(Ký, đóng dấu)</w:t>
            </w:r>
          </w:p>
        </w:tc>
        <w:tc>
          <w:tcPr>
            <w:tcW w:w="4678"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NGƯỜI BÁO CÁO</w:t>
            </w:r>
          </w:p>
          <w:p w:rsidR="009B2F05" w:rsidRPr="009B2F05" w:rsidRDefault="009B2F05" w:rsidP="00A00129">
            <w:pPr>
              <w:spacing w:line="270" w:lineRule="auto"/>
              <w:jc w:val="center"/>
            </w:pPr>
            <w:r w:rsidRPr="009B2F05">
              <w:rPr>
                <w:i/>
                <w:iCs/>
                <w:sz w:val="26"/>
                <w:szCs w:val="26"/>
              </w:rPr>
              <w:t>(Ký, ghi rõ họ tên)</w:t>
            </w:r>
          </w:p>
        </w:tc>
      </w:tr>
    </w:tbl>
    <w:p w:rsidR="009B2F05" w:rsidRPr="009B2F05" w:rsidRDefault="009B2F05" w:rsidP="009B2F05">
      <w:pPr>
        <w:spacing w:before="160" w:after="40" w:line="300" w:lineRule="auto"/>
        <w:jc w:val="both"/>
      </w:pPr>
      <w:r w:rsidRPr="009B2F05">
        <w:rPr>
          <w:b/>
          <w:bCs/>
          <w:sz w:val="22"/>
          <w:szCs w:val="22"/>
        </w:rPr>
        <w:t>Ghi chú:</w:t>
      </w:r>
    </w:p>
    <w:p w:rsidR="009B2F05" w:rsidRPr="009B2F05" w:rsidRDefault="009B2F05" w:rsidP="009B2F05">
      <w:pPr>
        <w:spacing w:after="50" w:line="300" w:lineRule="auto"/>
        <w:jc w:val="both"/>
      </w:pPr>
      <w:r w:rsidRPr="009B2F05">
        <w:rPr>
          <w:sz w:val="22"/>
          <w:szCs w:val="22"/>
        </w:rPr>
        <w:t>(1) Ghi rõ hình thức đề nghị khen thưởng.</w:t>
      </w:r>
    </w:p>
    <w:p w:rsidR="009B2F05" w:rsidRPr="009B2F05" w:rsidRDefault="009B2F05" w:rsidP="009B2F05">
      <w:pPr>
        <w:spacing w:after="50" w:line="300" w:lineRule="auto"/>
        <w:jc w:val="both"/>
      </w:pPr>
      <w:r w:rsidRPr="009B2F05">
        <w:rPr>
          <w:sz w:val="22"/>
          <w:szCs w:val="22"/>
        </w:rPr>
        <w:t>(2) Thời gian báo cáo thành tích: 01 năm đối với Lao động tiên tiến, Chiến sĩ thi đua cơ sở và Giấy khen; 02 năm liên tục đối với Bằng khen của Bộ trưởng; 03 lần liên tục Chiến sĩ thi đua cơ sở đối với Chiến sĩ thi đua cấp Bộ; 02 lần liên tục Chiến sĩ thi đua cấp Bộ đối với Chiến sĩ thi đua toàn quốc; 05 năm liên tục trở lên đối với Bằng khen của Thủ tướng Chính phủ; Huân chương, Huy chương thực hiện theo Luật</w:t>
      </w:r>
      <w:r>
        <w:rPr>
          <w:sz w:val="22"/>
          <w:szCs w:val="22"/>
        </w:rPr>
        <w:t xml:space="preserve"> và Nghị định số 368/2026/NĐ-CP.</w:t>
      </w:r>
    </w:p>
    <w:p w:rsidR="009B2F05" w:rsidRPr="009B2F05" w:rsidRDefault="009B2F05" w:rsidP="009B2F05">
      <w:pPr>
        <w:spacing w:after="50" w:line="300" w:lineRule="auto"/>
        <w:jc w:val="both"/>
      </w:pPr>
      <w:r w:rsidRPr="009B2F05">
        <w:rPr>
          <w:sz w:val="22"/>
          <w:szCs w:val="22"/>
        </w:rPr>
        <w:t>(3) Nêu thành tích cá nhân trong thực hiện nhiệm vụ được giao (kết quả về năng suất, chất lượng, hiệu quả); giải pháp công tác, đổi mới quản lý; sáng kiến; nhiệm vụ khoa học, công nghệ và đổi mới sáng tạo; việc thực hiện chủ trương, chính sách của Đảng, pháp luật của Nhà nước; bồi dưỡng, nâng cao trình độ; chăm lo đời sống cán bộ, nhân viên; vai trò trong công tác xây dựng Đảng, đoàn thể; công tác xã hội, từ thiện.</w:t>
      </w:r>
    </w:p>
    <w:p w:rsidR="009B2F05" w:rsidRPr="009B2F05" w:rsidRDefault="009B2F05" w:rsidP="009B2F05">
      <w:pPr>
        <w:spacing w:after="50" w:line="300" w:lineRule="auto"/>
        <w:jc w:val="both"/>
      </w:pPr>
      <w:r w:rsidRPr="009B2F05">
        <w:rPr>
          <w:sz w:val="22"/>
          <w:szCs w:val="22"/>
        </w:rPr>
        <w:t>Đối với người làm công tác lãnh đạo, quản lý: nêu tóm tắt thành tích của đơn vị. Đối với giảng viên: nêu giờ giảng, nghĩa vụ nghiên cứu khoa học, hướng dẫn người học, kết quả giảng dạy và nghiên cứu.</w:t>
      </w:r>
    </w:p>
    <w:p w:rsidR="009B2F05" w:rsidRPr="009B2F05" w:rsidRDefault="009B2F05" w:rsidP="009B2F05">
      <w:pPr>
        <w:spacing w:after="50" w:line="300" w:lineRule="auto"/>
        <w:jc w:val="both"/>
      </w:pPr>
      <w:r w:rsidRPr="009B2F05">
        <w:rPr>
          <w:sz w:val="22"/>
          <w:szCs w:val="22"/>
        </w:rPr>
        <w:t>(4) Nêu các hình thức khen thưởng đã được Đảng, Nhà nước, Bộ, ban, ngành, tỉnh tặng hoặc truy tặng (ghi rõ số quyết định, ngày, tháng, năm). Đối với đề nghị “Chiến sĩ thi đua toàn quốc”: ghi rõ số quyết định 02 lần liên tục được tặng Chiến sĩ thi đua cấp Bộ và các lần đạt “Chiến sĩ thi đua cơ sở”; ghi rõ sáng kiến hoặc nhiệm vụ khoa học, công nghệ (chủ nhiệm hoặc thành viên) có chứng nhận, xác nhận của cơ quan có thẩm quyền kèm theo hồ sơ.</w:t>
      </w:r>
    </w:p>
    <w:p w:rsidR="009B2F05" w:rsidRPr="009B2F05" w:rsidRDefault="009B2F05" w:rsidP="009B2F05">
      <w:r w:rsidRPr="009B2F05">
        <w:br w:type="page"/>
      </w:r>
    </w:p>
    <w:p w:rsidR="009B2F05" w:rsidRPr="009B2F05" w:rsidRDefault="009B2F05" w:rsidP="009B2F05">
      <w:pPr>
        <w:spacing w:after="100" w:line="300" w:lineRule="auto"/>
      </w:pPr>
      <w:r w:rsidRPr="009B2F05">
        <w:rPr>
          <w:b/>
          <w:bCs/>
          <w:sz w:val="26"/>
          <w:szCs w:val="26"/>
        </w:rPr>
        <w:lastRenderedPageBreak/>
        <w:t>Mẫu số 03</w:t>
      </w: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800"/>
        <w:gridCol w:w="5555"/>
      </w:tblGrid>
      <w:tr w:rsidR="009B2F05" w:rsidRPr="009B2F05" w:rsidTr="00A00129">
        <w:tblPrEx>
          <w:tblCellMar>
            <w:top w:w="0" w:type="dxa"/>
            <w:bottom w:w="0" w:type="dxa"/>
          </w:tblCellMar>
        </w:tblPrEx>
        <w:tc>
          <w:tcPr>
            <w:tcW w:w="3800"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sz w:val="24"/>
                <w:szCs w:val="24"/>
              </w:rPr>
              <w:t>BỘ GIÁO DỤC VÀ ĐÀO TẠO</w:t>
            </w:r>
          </w:p>
          <w:p w:rsidR="009B2F05" w:rsidRPr="009B2F05" w:rsidRDefault="009B2F05" w:rsidP="00A00129">
            <w:pPr>
              <w:spacing w:line="270" w:lineRule="auto"/>
              <w:jc w:val="center"/>
            </w:pPr>
            <w:r w:rsidRPr="009B2F05">
              <w:rPr>
                <w:b/>
                <w:bCs/>
                <w:sz w:val="24"/>
                <w:szCs w:val="24"/>
              </w:rPr>
              <w:t>TRƯỜNG ĐẠI HỌC SƯ PHẠM</w:t>
            </w:r>
          </w:p>
          <w:p w:rsidR="009B2F05" w:rsidRPr="009B2F05" w:rsidRDefault="009B2F05" w:rsidP="00A00129">
            <w:pPr>
              <w:spacing w:line="270" w:lineRule="auto"/>
              <w:jc w:val="center"/>
            </w:pPr>
            <w:r w:rsidRPr="009B2F05">
              <w:rPr>
                <w:b/>
                <w:bCs/>
                <w:sz w:val="24"/>
                <w:szCs w:val="24"/>
              </w:rPr>
              <w:t>THỂ DỤC THỂ THAO HÀ NỘI</w:t>
            </w:r>
          </w:p>
          <w:p w:rsidR="009B2F05" w:rsidRPr="009B2F05" w:rsidRDefault="009B2F05" w:rsidP="00A00129">
            <w:pPr>
              <w:pBdr>
                <w:bottom w:val="single" w:sz="6" w:space="1" w:color="000000"/>
              </w:pBdr>
              <w:spacing w:line="270" w:lineRule="auto"/>
              <w:ind w:left="600" w:right="600"/>
              <w:jc w:val="center"/>
            </w:pPr>
          </w:p>
          <w:p w:rsidR="009B2F05" w:rsidRPr="009B2F05" w:rsidRDefault="009B2F05" w:rsidP="00A00129">
            <w:pPr>
              <w:spacing w:line="270" w:lineRule="auto"/>
            </w:pPr>
            <w:r w:rsidRPr="009B2F05">
              <w:rPr>
                <w:sz w:val="24"/>
                <w:szCs w:val="24"/>
              </w:rPr>
              <w:t>Số:      /XN-ĐHSPTDTTHN</w:t>
            </w:r>
          </w:p>
        </w:tc>
        <w:tc>
          <w:tcPr>
            <w:tcW w:w="5555"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4"/>
                <w:szCs w:val="24"/>
              </w:rPr>
              <w:t>CỘNG HÒA XÃ HỘI CHỦ NGHĨA VIỆT NAM</w:t>
            </w:r>
          </w:p>
          <w:p w:rsidR="009B2F05" w:rsidRPr="009B2F05" w:rsidRDefault="009B2F05" w:rsidP="00A00129">
            <w:pPr>
              <w:pBdr>
                <w:bottom w:val="single" w:sz="6" w:space="1" w:color="000000"/>
              </w:pBdr>
              <w:spacing w:line="270" w:lineRule="auto"/>
              <w:ind w:left="700" w:right="700"/>
              <w:jc w:val="center"/>
            </w:pPr>
            <w:r w:rsidRPr="009B2F05">
              <w:rPr>
                <w:b/>
                <w:bCs/>
                <w:sz w:val="26"/>
                <w:szCs w:val="26"/>
              </w:rPr>
              <w:t>Độc lập - Tự do - Hạnh phúc</w:t>
            </w:r>
          </w:p>
          <w:p w:rsidR="009B2F05" w:rsidRPr="009B2F05" w:rsidRDefault="009B2F05" w:rsidP="00A00129">
            <w:pPr>
              <w:spacing w:line="270" w:lineRule="auto"/>
              <w:jc w:val="center"/>
            </w:pPr>
          </w:p>
          <w:p w:rsidR="009B2F05" w:rsidRPr="009B2F05" w:rsidRDefault="009B2F05" w:rsidP="00A00129">
            <w:pPr>
              <w:spacing w:line="270" w:lineRule="auto"/>
              <w:jc w:val="center"/>
            </w:pPr>
            <w:r w:rsidRPr="009B2F05">
              <w:rPr>
                <w:i/>
                <w:iCs/>
                <w:sz w:val="26"/>
                <w:szCs w:val="26"/>
              </w:rPr>
              <w:t>Hà Nội, ngày       tháng       năm 20...</w:t>
            </w:r>
          </w:p>
        </w:tc>
      </w:tr>
    </w:tbl>
    <w:p w:rsidR="009B2F05" w:rsidRPr="009B2F05" w:rsidRDefault="009B2F05" w:rsidP="009B2F05">
      <w:pPr>
        <w:spacing w:before="200" w:after="120" w:line="300" w:lineRule="auto"/>
        <w:jc w:val="center"/>
      </w:pPr>
      <w:r w:rsidRPr="009B2F05">
        <w:rPr>
          <w:b/>
          <w:bCs/>
          <w:sz w:val="26"/>
          <w:szCs w:val="26"/>
        </w:rPr>
        <w:t>XÁC NHẬN HIỆU QUẢ ÁP DỤNG, PHẠM VI ẢNH HƯỞNG CỦA SÁNG KIẾN HOẶC NHIỆM VỤ KHOA HỌC, CÔNG NGHỆ VÀ ĐỔI MỚI SÁNG TẠO, ĐỀ TÀI, ĐỀ ÁN, CÔNG TRÌNH KHOA HỌC VÀ CÔNG NGHỆ</w:t>
      </w:r>
    </w:p>
    <w:p w:rsidR="009B2F05" w:rsidRPr="009B2F05" w:rsidRDefault="009B2F05" w:rsidP="009B2F05">
      <w:pPr>
        <w:spacing w:after="80" w:line="300" w:lineRule="auto"/>
      </w:pPr>
      <w:r w:rsidRPr="009B2F05">
        <w:rPr>
          <w:sz w:val="26"/>
          <w:szCs w:val="26"/>
        </w:rPr>
        <w:t>Căn cứ …………………………………………………………………………………………;</w:t>
      </w:r>
    </w:p>
    <w:p w:rsidR="009B2F05" w:rsidRPr="009B2F05" w:rsidRDefault="009B2F05" w:rsidP="009B2F05">
      <w:pPr>
        <w:spacing w:after="80" w:line="300" w:lineRule="auto"/>
      </w:pPr>
      <w:r w:rsidRPr="009B2F05">
        <w:rPr>
          <w:sz w:val="26"/>
          <w:szCs w:val="26"/>
        </w:rPr>
        <w:t>Căn cứ …………………………………………………………………………………………;</w:t>
      </w:r>
    </w:p>
    <w:p w:rsidR="009B2F05" w:rsidRPr="009B2F05" w:rsidRDefault="009B2F05" w:rsidP="009B2F05">
      <w:pPr>
        <w:spacing w:after="80" w:line="300" w:lineRule="auto"/>
      </w:pPr>
      <w:r w:rsidRPr="009B2F05">
        <w:rPr>
          <w:sz w:val="26"/>
          <w:szCs w:val="26"/>
        </w:rPr>
        <w:t>Căn cứ kết quả họp của Hội đồng sáng kiến (hoặc Hội đồng khoa học) ngày ……/……/……;</w:t>
      </w:r>
    </w:p>
    <w:p w:rsidR="009B2F05" w:rsidRPr="009B2F05" w:rsidRDefault="009B2F05" w:rsidP="009B2F05">
      <w:pPr>
        <w:spacing w:after="80" w:line="300" w:lineRule="auto"/>
      </w:pPr>
      <w:r w:rsidRPr="009B2F05">
        <w:rPr>
          <w:sz w:val="26"/>
          <w:szCs w:val="26"/>
        </w:rPr>
        <w:t>Trường Đại học Sư phạm Thể dục Thể thao Hà Nội xác nhận hiệu quả áp dụng và phạm vi ảnh hưởng của sáng kiến hoặc nhiệm vụ khoa học, công nghệ và đổi mới sáng tạo, đề tài, đề án, công trình khoa học và công nghệ ………, để đề nghị xét tặng danh hiệu “Chiến sĩ thi đua cơ sở” (hoặc đề nghị xét tặng ……………) cho cá nhân (hoặc các cá nhân) có tên sau đây:</w:t>
      </w:r>
    </w:p>
    <w:p w:rsidR="009B2F05" w:rsidRPr="009B2F05" w:rsidRDefault="009B2F05" w:rsidP="009B2F05">
      <w:pPr>
        <w:spacing w:after="40" w:line="300" w:lineRule="auto"/>
      </w:pPr>
      <w:r w:rsidRPr="009B2F05">
        <w:rPr>
          <w:sz w:val="26"/>
          <w:szCs w:val="26"/>
        </w:rPr>
        <w:t>1. Họ và tên: ……………………………………………………………………</w:t>
      </w:r>
    </w:p>
    <w:p w:rsidR="009B2F05" w:rsidRPr="009B2F05" w:rsidRDefault="009B2F05" w:rsidP="009B2F05">
      <w:pPr>
        <w:spacing w:after="40" w:line="300" w:lineRule="auto"/>
      </w:pPr>
      <w:r w:rsidRPr="009B2F05">
        <w:rPr>
          <w:sz w:val="26"/>
          <w:szCs w:val="26"/>
        </w:rPr>
        <w:t>Chức vụ, đơn vị công tác: …………………………………………………………</w:t>
      </w:r>
    </w:p>
    <w:p w:rsidR="009B2F05" w:rsidRPr="009B2F05" w:rsidRDefault="009B2F05" w:rsidP="009B2F05">
      <w:pPr>
        <w:spacing w:after="40" w:line="300" w:lineRule="auto"/>
      </w:pPr>
      <w:r w:rsidRPr="009B2F05">
        <w:rPr>
          <w:sz w:val="26"/>
          <w:szCs w:val="26"/>
        </w:rPr>
        <w:t>- Tên sáng kiến hoặc nhiệm vụ khoa học, công nghệ và đổi mới sáng tạo, đề tài, đề án, công trình khoa học và công nghệ: ……………………………………………………</w:t>
      </w:r>
    </w:p>
    <w:p w:rsidR="009B2F05" w:rsidRPr="009B2F05" w:rsidRDefault="009B2F05" w:rsidP="009B2F05">
      <w:pPr>
        <w:spacing w:after="40" w:line="300" w:lineRule="auto"/>
      </w:pPr>
      <w:r w:rsidRPr="009B2F05">
        <w:rPr>
          <w:sz w:val="26"/>
          <w:szCs w:val="26"/>
        </w:rPr>
        <w:t>- Hiệu quả đạt được khi áp dụng: ……………………………………………………………</w:t>
      </w:r>
    </w:p>
    <w:p w:rsidR="009B2F05" w:rsidRPr="009B2F05" w:rsidRDefault="009B2F05" w:rsidP="009B2F05">
      <w:pPr>
        <w:spacing w:after="80" w:line="300" w:lineRule="auto"/>
      </w:pPr>
      <w:r w:rsidRPr="009B2F05">
        <w:rPr>
          <w:sz w:val="26"/>
          <w:szCs w:val="26"/>
        </w:rPr>
        <w:t>- Phạm vi ảnh hưởng: ……………………………………………………………………………</w:t>
      </w:r>
    </w:p>
    <w:p w:rsidR="009B2F05" w:rsidRPr="009B2F05" w:rsidRDefault="009B2F05" w:rsidP="009B2F05">
      <w:pPr>
        <w:spacing w:after="40" w:line="300" w:lineRule="auto"/>
      </w:pPr>
      <w:r w:rsidRPr="009B2F05">
        <w:rPr>
          <w:sz w:val="26"/>
          <w:szCs w:val="26"/>
        </w:rPr>
        <w:t>2. Họ và tên: ……………………………………………………………………</w:t>
      </w:r>
    </w:p>
    <w:p w:rsidR="009B2F05" w:rsidRPr="009B2F05" w:rsidRDefault="009B2F05" w:rsidP="009B2F05">
      <w:pPr>
        <w:spacing w:after="40" w:line="300" w:lineRule="auto"/>
      </w:pPr>
      <w:r w:rsidRPr="009B2F05">
        <w:rPr>
          <w:sz w:val="26"/>
          <w:szCs w:val="26"/>
        </w:rPr>
        <w:t>Chức vụ, đơn vị công tác: …………………………………………………………</w:t>
      </w:r>
    </w:p>
    <w:p w:rsidR="009B2F05" w:rsidRPr="009B2F05" w:rsidRDefault="009B2F05" w:rsidP="009B2F05">
      <w:pPr>
        <w:spacing w:after="40" w:line="300" w:lineRule="auto"/>
      </w:pPr>
      <w:r w:rsidRPr="009B2F05">
        <w:rPr>
          <w:sz w:val="26"/>
          <w:szCs w:val="26"/>
        </w:rPr>
        <w:t>- Tên sáng kiến hoặc nhiệm vụ khoa học, công nghệ và đổi mới sáng tạo, đề tài, đề án, công trình khoa học và công nghệ: ……………………………………………………</w:t>
      </w:r>
    </w:p>
    <w:p w:rsidR="009B2F05" w:rsidRPr="009B2F05" w:rsidRDefault="009B2F05" w:rsidP="009B2F05">
      <w:pPr>
        <w:spacing w:after="40" w:line="300" w:lineRule="auto"/>
      </w:pPr>
      <w:r w:rsidRPr="009B2F05">
        <w:rPr>
          <w:sz w:val="26"/>
          <w:szCs w:val="26"/>
        </w:rPr>
        <w:t>- Hiệu quả đạt được khi áp dụng: ……………………………………………………………</w:t>
      </w:r>
    </w:p>
    <w:p w:rsidR="009B2F05" w:rsidRPr="009B2F05" w:rsidRDefault="009B2F05" w:rsidP="009B2F05">
      <w:pPr>
        <w:spacing w:after="80" w:line="300" w:lineRule="auto"/>
      </w:pPr>
      <w:r w:rsidRPr="009B2F05">
        <w:rPr>
          <w:sz w:val="26"/>
          <w:szCs w:val="26"/>
        </w:rPr>
        <w:t>- Phạm vi ảnh hưởng: ……………………………………………………………………………</w:t>
      </w:r>
    </w:p>
    <w:p w:rsidR="009B2F05" w:rsidRPr="009B2F05" w:rsidRDefault="009B2F05" w:rsidP="009B2F05">
      <w:pPr>
        <w:spacing w:after="80" w:line="300" w:lineRule="auto"/>
      </w:pPr>
      <w:r w:rsidRPr="009B2F05">
        <w:rPr>
          <w:sz w:val="26"/>
          <w:szCs w:val="26"/>
        </w:rPr>
        <w:lastRenderedPageBreak/>
        <w:t>Ý kiến của cơ quan, tổ chức có thẩm quyền chứng nhận hoặc xác nhận hiệu quả áp dụng, khả năng nhân rộng, phạm vi ảnh hưởng: …………………………………… để đề nghị xét tặng danh hiệu thi đua các cấp và đề nghị các hình thức khen thưởng.</w:t>
      </w: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7"/>
        <w:gridCol w:w="4678"/>
      </w:tblGrid>
      <w:tr w:rsidR="009B2F05" w:rsidRPr="009B2F05" w:rsidTr="00A00129">
        <w:tblPrEx>
          <w:tblCellMar>
            <w:top w:w="0" w:type="dxa"/>
            <w:bottom w:w="0" w:type="dxa"/>
          </w:tblCellMar>
        </w:tblPrEx>
        <w:tc>
          <w:tcPr>
            <w:tcW w:w="4677"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Nơi nhận:</w:t>
            </w:r>
          </w:p>
          <w:p w:rsidR="009B2F05" w:rsidRPr="009B2F05" w:rsidRDefault="009B2F05" w:rsidP="00A00129">
            <w:pPr>
              <w:spacing w:line="270" w:lineRule="auto"/>
              <w:jc w:val="center"/>
            </w:pPr>
            <w:r w:rsidRPr="009B2F05">
              <w:rPr>
                <w:b/>
                <w:bCs/>
                <w:sz w:val="26"/>
                <w:szCs w:val="26"/>
              </w:rPr>
              <w:t>- Như trên;</w:t>
            </w:r>
          </w:p>
          <w:p w:rsidR="009B2F05" w:rsidRPr="009B2F05" w:rsidRDefault="009B2F05" w:rsidP="00A00129">
            <w:pPr>
              <w:spacing w:line="270" w:lineRule="auto"/>
              <w:jc w:val="center"/>
            </w:pPr>
            <w:r w:rsidRPr="009B2F05">
              <w:rPr>
                <w:i/>
                <w:iCs/>
                <w:sz w:val="26"/>
                <w:szCs w:val="26"/>
              </w:rPr>
              <w:t>- Lưu: VT, TCCB, QLĐT-KH&amp;HTQT.</w:t>
            </w:r>
          </w:p>
        </w:tc>
        <w:tc>
          <w:tcPr>
            <w:tcW w:w="4678"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HIỆU TRƯỞNG</w:t>
            </w:r>
          </w:p>
          <w:p w:rsidR="009B2F05" w:rsidRPr="009B2F05" w:rsidRDefault="009B2F05" w:rsidP="00A00129">
            <w:pPr>
              <w:spacing w:line="270" w:lineRule="auto"/>
              <w:jc w:val="center"/>
            </w:pPr>
            <w:r w:rsidRPr="009B2F05">
              <w:rPr>
                <w:i/>
                <w:iCs/>
                <w:sz w:val="26"/>
                <w:szCs w:val="26"/>
              </w:rPr>
              <w:t>(Chữ ký, dấu)</w:t>
            </w:r>
          </w:p>
          <w:p w:rsidR="009B2F05" w:rsidRPr="009B2F05" w:rsidRDefault="009B2F05" w:rsidP="00A00129">
            <w:pPr>
              <w:spacing w:line="270" w:lineRule="auto"/>
              <w:jc w:val="center"/>
            </w:pPr>
            <w:r w:rsidRPr="009B2F05">
              <w:rPr>
                <w:i/>
                <w:iCs/>
                <w:sz w:val="26"/>
                <w:szCs w:val="26"/>
              </w:rPr>
              <w:t>Họ và tên</w:t>
            </w:r>
          </w:p>
        </w:tc>
      </w:tr>
    </w:tbl>
    <w:p w:rsidR="009B2F05" w:rsidRPr="009B2F05" w:rsidRDefault="009B2F05" w:rsidP="009B2F05">
      <w:r w:rsidRPr="009B2F05">
        <w:br w:type="page"/>
      </w:r>
    </w:p>
    <w:p w:rsidR="009B2F05" w:rsidRPr="009B2F05" w:rsidRDefault="009B2F05" w:rsidP="009B2F05">
      <w:pPr>
        <w:spacing w:after="100" w:line="300" w:lineRule="auto"/>
      </w:pPr>
      <w:r w:rsidRPr="009B2F05">
        <w:rPr>
          <w:b/>
          <w:bCs/>
          <w:sz w:val="26"/>
          <w:szCs w:val="26"/>
        </w:rPr>
        <w:lastRenderedPageBreak/>
        <w:t>Mẫu số 04</w:t>
      </w:r>
      <w:r w:rsidRPr="009B2F05">
        <w:rPr>
          <w:sz w:val="26"/>
          <w:szCs w:val="26"/>
        </w:rPr>
        <w:t xml:space="preserve"> (Bản tóm tắt thành tích cá nhân trong ngành Giáo dục)</w:t>
      </w: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800"/>
        <w:gridCol w:w="5555"/>
      </w:tblGrid>
      <w:tr w:rsidR="009B2F05" w:rsidRPr="009B2F05" w:rsidTr="00A00129">
        <w:tblPrEx>
          <w:tblCellMar>
            <w:top w:w="0" w:type="dxa"/>
            <w:bottom w:w="0" w:type="dxa"/>
          </w:tblCellMar>
        </w:tblPrEx>
        <w:tc>
          <w:tcPr>
            <w:tcW w:w="3800"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sz w:val="24"/>
                <w:szCs w:val="24"/>
              </w:rPr>
              <w:t>BỘ GIÁO DỤC VÀ ĐÀO TẠO</w:t>
            </w:r>
          </w:p>
          <w:p w:rsidR="009B2F05" w:rsidRPr="009B2F05" w:rsidRDefault="009B2F05" w:rsidP="00A00129">
            <w:pPr>
              <w:spacing w:line="270" w:lineRule="auto"/>
              <w:jc w:val="center"/>
            </w:pPr>
            <w:r w:rsidRPr="009B2F05">
              <w:rPr>
                <w:b/>
                <w:bCs/>
                <w:sz w:val="24"/>
                <w:szCs w:val="24"/>
              </w:rPr>
              <w:t>TRƯỜNG ĐẠI HỌC SƯ PHẠM</w:t>
            </w:r>
          </w:p>
          <w:p w:rsidR="009B2F05" w:rsidRPr="009B2F05" w:rsidRDefault="009B2F05" w:rsidP="00A00129">
            <w:pPr>
              <w:spacing w:line="270" w:lineRule="auto"/>
              <w:jc w:val="center"/>
            </w:pPr>
            <w:r w:rsidRPr="009B2F05">
              <w:rPr>
                <w:b/>
                <w:bCs/>
                <w:sz w:val="24"/>
                <w:szCs w:val="24"/>
              </w:rPr>
              <w:t>THỂ DỤC THỂ THAO HÀ NỘI</w:t>
            </w:r>
          </w:p>
          <w:p w:rsidR="009B2F05" w:rsidRPr="009B2F05" w:rsidRDefault="009B2F05" w:rsidP="00A00129">
            <w:pPr>
              <w:pBdr>
                <w:bottom w:val="single" w:sz="6" w:space="1" w:color="000000"/>
              </w:pBdr>
              <w:spacing w:line="270" w:lineRule="auto"/>
              <w:ind w:left="600" w:right="600"/>
              <w:jc w:val="center"/>
            </w:pPr>
          </w:p>
        </w:tc>
        <w:tc>
          <w:tcPr>
            <w:tcW w:w="5555"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4"/>
                <w:szCs w:val="24"/>
              </w:rPr>
              <w:t>CỘNG HÒA XÃ HỘI CHỦ NGHĨA VIỆT NAM</w:t>
            </w:r>
          </w:p>
          <w:p w:rsidR="009B2F05" w:rsidRPr="009B2F05" w:rsidRDefault="009B2F05" w:rsidP="00A00129">
            <w:pPr>
              <w:pBdr>
                <w:bottom w:val="single" w:sz="6" w:space="1" w:color="000000"/>
              </w:pBdr>
              <w:spacing w:line="270" w:lineRule="auto"/>
              <w:ind w:left="700" w:right="700"/>
              <w:jc w:val="center"/>
            </w:pPr>
            <w:r w:rsidRPr="009B2F05">
              <w:rPr>
                <w:b/>
                <w:bCs/>
                <w:sz w:val="26"/>
                <w:szCs w:val="26"/>
              </w:rPr>
              <w:t>Độc lập - Tự do - Hạnh phúc</w:t>
            </w:r>
          </w:p>
          <w:p w:rsidR="009B2F05" w:rsidRPr="009B2F05" w:rsidRDefault="009B2F05" w:rsidP="00A00129">
            <w:pPr>
              <w:spacing w:line="270" w:lineRule="auto"/>
              <w:jc w:val="center"/>
            </w:pPr>
          </w:p>
          <w:p w:rsidR="009B2F05" w:rsidRPr="009B2F05" w:rsidRDefault="009B2F05" w:rsidP="00A00129">
            <w:pPr>
              <w:spacing w:line="270" w:lineRule="auto"/>
              <w:jc w:val="center"/>
            </w:pPr>
            <w:r w:rsidRPr="009B2F05">
              <w:rPr>
                <w:i/>
                <w:iCs/>
                <w:sz w:val="26"/>
                <w:szCs w:val="26"/>
              </w:rPr>
              <w:t>Hà Nội, ngày       tháng       năm 20...</w:t>
            </w:r>
          </w:p>
        </w:tc>
      </w:tr>
    </w:tbl>
    <w:p w:rsidR="009B2F05" w:rsidRPr="009B2F05" w:rsidRDefault="009B2F05" w:rsidP="009B2F05">
      <w:pPr>
        <w:spacing w:before="200" w:line="300" w:lineRule="auto"/>
        <w:jc w:val="center"/>
      </w:pPr>
      <w:r w:rsidRPr="009B2F05">
        <w:rPr>
          <w:b/>
          <w:bCs/>
          <w:sz w:val="26"/>
          <w:szCs w:val="26"/>
        </w:rPr>
        <w:t>BẢN TÓM TẮT THÀNH TÍCH CÁ NHÂN</w:t>
      </w:r>
    </w:p>
    <w:p w:rsidR="009B2F05" w:rsidRPr="009B2F05" w:rsidRDefault="009B2F05" w:rsidP="009B2F05">
      <w:pPr>
        <w:spacing w:after="120" w:line="300" w:lineRule="auto"/>
        <w:jc w:val="center"/>
      </w:pPr>
      <w:r w:rsidRPr="009B2F05">
        <w:rPr>
          <w:b/>
          <w:bCs/>
          <w:sz w:val="26"/>
          <w:szCs w:val="26"/>
        </w:rPr>
        <w:t>Đề nghị xét tặng Kỷ niệm chương “Vì sự nghiệp giáo dục”</w:t>
      </w:r>
    </w:p>
    <w:p w:rsidR="009B2F05" w:rsidRPr="009B2F05" w:rsidRDefault="009B2F05" w:rsidP="009B2F05">
      <w:pPr>
        <w:keepNext/>
        <w:spacing w:before="80" w:after="80" w:line="300" w:lineRule="auto"/>
        <w:jc w:val="both"/>
      </w:pPr>
      <w:r w:rsidRPr="009B2F05">
        <w:rPr>
          <w:b/>
          <w:bCs/>
          <w:sz w:val="26"/>
          <w:szCs w:val="26"/>
        </w:rPr>
        <w:t>I. THÔNG TIN CHUNG</w:t>
      </w:r>
    </w:p>
    <w:p w:rsidR="009B2F05" w:rsidRPr="009B2F05" w:rsidRDefault="009B2F05" w:rsidP="009B2F05">
      <w:pPr>
        <w:spacing w:after="50" w:line="300" w:lineRule="auto"/>
      </w:pPr>
      <w:r w:rsidRPr="009B2F05">
        <w:rPr>
          <w:sz w:val="26"/>
          <w:szCs w:val="26"/>
        </w:rPr>
        <w:t>1. Họ và tên: ……………………………………………   2. Nam, Nữ: …………</w:t>
      </w:r>
    </w:p>
    <w:p w:rsidR="009B2F05" w:rsidRPr="009B2F05" w:rsidRDefault="009B2F05" w:rsidP="009B2F05">
      <w:pPr>
        <w:spacing w:after="50" w:line="300" w:lineRule="auto"/>
      </w:pPr>
      <w:r w:rsidRPr="009B2F05">
        <w:rPr>
          <w:sz w:val="26"/>
          <w:szCs w:val="26"/>
        </w:rPr>
        <w:t>3. Ngày, tháng, năm sinh: ……………………………………………</w:t>
      </w:r>
    </w:p>
    <w:p w:rsidR="009B2F05" w:rsidRPr="009B2F05" w:rsidRDefault="009B2F05" w:rsidP="009B2F05">
      <w:pPr>
        <w:spacing w:after="50" w:line="300" w:lineRule="auto"/>
      </w:pPr>
      <w:r w:rsidRPr="009B2F05">
        <w:rPr>
          <w:sz w:val="26"/>
          <w:szCs w:val="26"/>
        </w:rPr>
        <w:t>4. Chức vụ và nơi công tác hiện nay (hoặc trước khi nghỉ hưu, thôi việc): ……………</w:t>
      </w:r>
    </w:p>
    <w:p w:rsidR="009B2F05" w:rsidRPr="009B2F05" w:rsidRDefault="009B2F05" w:rsidP="009B2F05">
      <w:pPr>
        <w:spacing w:after="50" w:line="300" w:lineRule="auto"/>
      </w:pPr>
      <w:r w:rsidRPr="009B2F05">
        <w:rPr>
          <w:sz w:val="26"/>
          <w:szCs w:val="26"/>
        </w:rPr>
        <w:t>5. Ngày vào ngành Giáo dục: ……………………………………………</w:t>
      </w:r>
    </w:p>
    <w:p w:rsidR="009B2F05" w:rsidRPr="009B2F05" w:rsidRDefault="009B2F05" w:rsidP="009B2F05">
      <w:pPr>
        <w:spacing w:after="50" w:line="300" w:lineRule="auto"/>
      </w:pPr>
      <w:r w:rsidRPr="009B2F05">
        <w:rPr>
          <w:sz w:val="26"/>
          <w:szCs w:val="26"/>
        </w:rPr>
        <w:t>6. Ngày nghỉ hưu (hoặc thôi việc): ……………………………………</w:t>
      </w:r>
    </w:p>
    <w:p w:rsidR="009B2F05" w:rsidRPr="009B2F05" w:rsidRDefault="009B2F05" w:rsidP="009B2F05">
      <w:pPr>
        <w:spacing w:after="50" w:line="300" w:lineRule="auto"/>
      </w:pPr>
      <w:r w:rsidRPr="009B2F05">
        <w:rPr>
          <w:sz w:val="26"/>
          <w:szCs w:val="26"/>
        </w:rPr>
        <w:t>7. Số năm công tác ở vùng có điều kiện kinh tế - xã hội đặc biệt khó khăn (nếu có): ………</w:t>
      </w:r>
    </w:p>
    <w:p w:rsidR="009B2F05" w:rsidRPr="009B2F05" w:rsidRDefault="009B2F05" w:rsidP="009B2F05">
      <w:pPr>
        <w:spacing w:after="50" w:line="300" w:lineRule="auto"/>
      </w:pPr>
      <w:r w:rsidRPr="009B2F05">
        <w:rPr>
          <w:sz w:val="26"/>
          <w:szCs w:val="26"/>
        </w:rPr>
        <w:t>8. Thời gian chịu kỷ luật (nếu có; không được tính vào thời gian công tác): ………</w:t>
      </w:r>
    </w:p>
    <w:p w:rsidR="009B2F05" w:rsidRPr="009B2F05" w:rsidRDefault="009B2F05" w:rsidP="009B2F05">
      <w:pPr>
        <w:spacing w:after="50" w:line="300" w:lineRule="auto"/>
      </w:pPr>
      <w:r w:rsidRPr="009B2F05">
        <w:rPr>
          <w:sz w:val="26"/>
          <w:szCs w:val="26"/>
        </w:rPr>
        <w:t>Ngày ký quyết định kỷ luật: ………………………………………………</w:t>
      </w:r>
    </w:p>
    <w:p w:rsidR="009B2F05" w:rsidRPr="009B2F05" w:rsidRDefault="009B2F05" w:rsidP="009B2F05">
      <w:pPr>
        <w:spacing w:after="50" w:line="300" w:lineRule="auto"/>
      </w:pPr>
      <w:r w:rsidRPr="009B2F05">
        <w:rPr>
          <w:sz w:val="26"/>
          <w:szCs w:val="26"/>
        </w:rPr>
        <w:t>9. Tổng số năm được tính để xét tặng Kỷ niệm chương: ……………………</w:t>
      </w:r>
    </w:p>
    <w:p w:rsidR="009B2F05" w:rsidRPr="009B2F05" w:rsidRDefault="009B2F05" w:rsidP="009B2F05">
      <w:pPr>
        <w:keepNext/>
        <w:spacing w:before="80" w:after="80" w:line="300" w:lineRule="auto"/>
        <w:jc w:val="both"/>
      </w:pPr>
      <w:r w:rsidRPr="009B2F05">
        <w:rPr>
          <w:b/>
          <w:bCs/>
          <w:sz w:val="26"/>
          <w:szCs w:val="26"/>
        </w:rPr>
        <w:t>II. QUÁ TRÌNH CÔNG TÁC TRONG NGÀNH GIÁO DỤC</w:t>
      </w:r>
    </w:p>
    <w:tbl>
      <w:tblPr>
        <w:tblW w:w="9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900"/>
        <w:gridCol w:w="2100"/>
        <w:gridCol w:w="2155"/>
      </w:tblGrid>
      <w:tr w:rsidR="009B2F05" w:rsidRPr="009B2F05" w:rsidTr="00A00129">
        <w:tblPrEx>
          <w:tblCellMar>
            <w:top w:w="0" w:type="dxa"/>
            <w:bottom w:w="0" w:type="dxa"/>
          </w:tblCellMar>
        </w:tblPrEx>
        <w:trPr>
          <w:tblHeader/>
        </w:trPr>
        <w:tc>
          <w:tcPr>
            <w:tcW w:w="22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Thời gian (từ tháng, năm đến tháng, năm)</w:t>
            </w:r>
          </w:p>
        </w:tc>
        <w:tc>
          <w:tcPr>
            <w:tcW w:w="29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Chức vụ, nơi công tác</w:t>
            </w:r>
          </w:p>
        </w:tc>
        <w:tc>
          <w:tcPr>
            <w:tcW w:w="2100"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Số năm, tháng công tác</w:t>
            </w:r>
          </w:p>
        </w:tc>
        <w:tc>
          <w:tcPr>
            <w:tcW w:w="2155" w:type="dxa"/>
            <w:tcBorders>
              <w:top w:val="single" w:sz="4" w:space="0" w:color="000000"/>
              <w:left w:val="single" w:sz="4" w:space="0" w:color="000000"/>
              <w:bottom w:val="single" w:sz="4" w:space="0" w:color="000000"/>
              <w:right w:val="single" w:sz="4" w:space="0" w:color="000000"/>
            </w:tcBorders>
            <w:shd w:val="clear" w:color="auto" w:fill="EDEDED"/>
            <w:tcMar>
              <w:top w:w="60" w:type="dxa"/>
              <w:left w:w="90" w:type="dxa"/>
              <w:bottom w:w="60" w:type="dxa"/>
              <w:right w:w="90" w:type="dxa"/>
            </w:tcMar>
          </w:tcPr>
          <w:p w:rsidR="009B2F05" w:rsidRPr="009B2F05" w:rsidRDefault="009B2F05" w:rsidP="00A00129">
            <w:pPr>
              <w:spacing w:line="280" w:lineRule="auto"/>
              <w:jc w:val="center"/>
            </w:pPr>
            <w:r w:rsidRPr="009B2F05">
              <w:rPr>
                <w:b/>
                <w:bCs/>
                <w:sz w:val="24"/>
                <w:szCs w:val="24"/>
              </w:rPr>
              <w:t>Ghi chú</w:t>
            </w:r>
          </w:p>
        </w:tc>
      </w:tr>
      <w:tr w:rsidR="009B2F05" w:rsidRPr="009B2F05" w:rsidTr="00A00129">
        <w:tblPrEx>
          <w:tblCellMar>
            <w:top w:w="0" w:type="dxa"/>
            <w:bottom w:w="0" w:type="dxa"/>
          </w:tblCellMar>
        </w:tblPrEx>
        <w:trPr>
          <w:trHeight w:val="420"/>
        </w:trPr>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r w:rsidR="009B2F05" w:rsidRPr="009B2F05" w:rsidTr="00A00129">
        <w:tblPrEx>
          <w:tblCellMar>
            <w:top w:w="0" w:type="dxa"/>
            <w:bottom w:w="0" w:type="dxa"/>
          </w:tblCellMar>
        </w:tblPrEx>
        <w:trPr>
          <w:trHeight w:val="420"/>
        </w:trPr>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c>
          <w:tcPr>
            <w:tcW w:w="215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rsidR="009B2F05" w:rsidRPr="009B2F05" w:rsidRDefault="009B2F05" w:rsidP="00A00129">
            <w:pPr>
              <w:spacing w:line="280" w:lineRule="auto"/>
            </w:pPr>
          </w:p>
        </w:tc>
      </w:tr>
    </w:tbl>
    <w:p w:rsidR="009B2F05" w:rsidRPr="009B2F05" w:rsidRDefault="009B2F05" w:rsidP="009B2F05">
      <w:pPr>
        <w:spacing w:after="100" w:line="300" w:lineRule="auto"/>
        <w:jc w:val="center"/>
      </w:pPr>
    </w:p>
    <w:tbl>
      <w:tblPr>
        <w:tblW w:w="9355"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7"/>
        <w:gridCol w:w="4678"/>
      </w:tblGrid>
      <w:tr w:rsidR="009B2F05" w:rsidTr="00A00129">
        <w:tblPrEx>
          <w:tblCellMar>
            <w:top w:w="0" w:type="dxa"/>
            <w:bottom w:w="0" w:type="dxa"/>
          </w:tblCellMar>
        </w:tblPrEx>
        <w:tc>
          <w:tcPr>
            <w:tcW w:w="4677"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THỦ TRƯỞNG ĐƠN VỊ</w:t>
            </w:r>
          </w:p>
          <w:p w:rsidR="009B2F05" w:rsidRPr="009B2F05" w:rsidRDefault="009B2F05" w:rsidP="00A00129">
            <w:pPr>
              <w:spacing w:line="270" w:lineRule="auto"/>
              <w:jc w:val="center"/>
            </w:pPr>
            <w:r w:rsidRPr="009B2F05">
              <w:rPr>
                <w:b/>
                <w:bCs/>
                <w:sz w:val="26"/>
                <w:szCs w:val="26"/>
              </w:rPr>
              <w:t>XÁC NHẬN ĐỀ NGHỊ</w:t>
            </w:r>
          </w:p>
          <w:p w:rsidR="009B2F05" w:rsidRPr="009B2F05" w:rsidRDefault="009B2F05" w:rsidP="00A00129">
            <w:pPr>
              <w:spacing w:line="270" w:lineRule="auto"/>
              <w:jc w:val="center"/>
            </w:pPr>
            <w:r w:rsidRPr="009B2F05">
              <w:rPr>
                <w:i/>
                <w:iCs/>
                <w:sz w:val="26"/>
                <w:szCs w:val="26"/>
              </w:rPr>
              <w:t>(Ký, đóng dấu)</w:t>
            </w:r>
          </w:p>
        </w:tc>
        <w:tc>
          <w:tcPr>
            <w:tcW w:w="4678" w:type="dxa"/>
            <w:tcBorders>
              <w:top w:val="none" w:sz="0" w:space="0" w:color="FFFFFF"/>
              <w:left w:val="none" w:sz="0" w:space="0" w:color="FFFFFF"/>
              <w:bottom w:val="none" w:sz="0" w:space="0" w:color="FFFFFF"/>
              <w:right w:val="none" w:sz="0" w:space="0" w:color="FFFFFF"/>
            </w:tcBorders>
          </w:tcPr>
          <w:p w:rsidR="009B2F05" w:rsidRPr="009B2F05" w:rsidRDefault="009B2F05" w:rsidP="00A00129">
            <w:pPr>
              <w:spacing w:line="270" w:lineRule="auto"/>
              <w:jc w:val="center"/>
            </w:pPr>
            <w:r w:rsidRPr="009B2F05">
              <w:rPr>
                <w:b/>
                <w:bCs/>
                <w:sz w:val="26"/>
                <w:szCs w:val="26"/>
              </w:rPr>
              <w:t>NGƯỜI BÁO CÁO THÀNH TÍCH</w:t>
            </w:r>
          </w:p>
          <w:p w:rsidR="009B2F05" w:rsidRDefault="009B2F05" w:rsidP="00A00129">
            <w:pPr>
              <w:spacing w:line="270" w:lineRule="auto"/>
              <w:jc w:val="center"/>
            </w:pPr>
            <w:r w:rsidRPr="009B2F05">
              <w:rPr>
                <w:i/>
                <w:iCs/>
                <w:sz w:val="26"/>
                <w:szCs w:val="26"/>
              </w:rPr>
              <w:t>(Ký, ghi rõ họ tên)</w:t>
            </w:r>
          </w:p>
        </w:tc>
      </w:tr>
    </w:tbl>
    <w:p w:rsidR="009B2F05" w:rsidRDefault="009B2F05" w:rsidP="009B2F05"/>
    <w:p w:rsidR="009D5A8B" w:rsidRDefault="009D5A8B">
      <w:pPr>
        <w:spacing w:before="120" w:after="120" w:line="340" w:lineRule="auto"/>
        <w:jc w:val="both"/>
      </w:pPr>
    </w:p>
    <w:sectPr w:rsidR="009D5A8B">
      <w:headerReference w:type="default" r:id="rId7"/>
      <w:headerReference w:type="first" r:id="rId8"/>
      <w:pgSz w:w="11906" w:h="16838"/>
      <w:pgMar w:top="1134" w:right="851" w:bottom="1134" w:left="1701" w:header="567"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FD6" w:rsidRDefault="005B4FD6">
      <w:r>
        <w:separator/>
      </w:r>
    </w:p>
  </w:endnote>
  <w:endnote w:type="continuationSeparator" w:id="0">
    <w:p w:rsidR="005B4FD6" w:rsidRDefault="005B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FD6" w:rsidRDefault="005B4FD6">
      <w:r>
        <w:separator/>
      </w:r>
    </w:p>
  </w:footnote>
  <w:footnote w:type="continuationSeparator" w:id="0">
    <w:p w:rsidR="005B4FD6" w:rsidRDefault="005B4F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A8B" w:rsidRDefault="005B4FD6">
    <w:pPr>
      <w:jc w:val="center"/>
    </w:pPr>
    <w:r>
      <w:rPr>
        <w:sz w:val="26"/>
        <w:szCs w:val="26"/>
      </w:rPr>
      <w:fldChar w:fldCharType="begin"/>
    </w:r>
    <w:r>
      <w:rPr>
        <w:sz w:val="26"/>
        <w:szCs w:val="26"/>
      </w:rPr>
      <w:instrText>PAGE</w:instrText>
    </w:r>
    <w:r w:rsidR="009F3077">
      <w:rPr>
        <w:sz w:val="26"/>
        <w:szCs w:val="26"/>
      </w:rPr>
      <w:fldChar w:fldCharType="separate"/>
    </w:r>
    <w:r w:rsidR="009B2F05">
      <w:rPr>
        <w:noProof/>
        <w:sz w:val="26"/>
        <w:szCs w:val="26"/>
      </w:rPr>
      <w:t>20</w:t>
    </w:r>
    <w:r>
      <w:rPr>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A8B" w:rsidRDefault="009D5A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5B5DF7"/>
    <w:multiLevelType w:val="hybridMultilevel"/>
    <w:tmpl w:val="4C3E41AA"/>
    <w:lvl w:ilvl="0" w:tplc="A2CE30F6" w:tentative="1">
      <w:start w:val="1"/>
      <w:numFmt w:val="bullet"/>
      <w:lvlText w:val="●"/>
      <w:lvlJc w:val="left"/>
      <w:pPr>
        <w:ind w:left="720" w:hanging="360"/>
      </w:pPr>
    </w:lvl>
    <w:lvl w:ilvl="1" w:tplc="B9684502" w:tentative="1">
      <w:start w:val="1"/>
      <w:numFmt w:val="bullet"/>
      <w:lvlText w:val="○"/>
      <w:lvlJc w:val="left"/>
      <w:pPr>
        <w:ind w:left="1440" w:hanging="360"/>
      </w:pPr>
    </w:lvl>
    <w:lvl w:ilvl="2" w:tplc="D1DC7442" w:tentative="1">
      <w:start w:val="1"/>
      <w:numFmt w:val="bullet"/>
      <w:lvlText w:val="■"/>
      <w:lvlJc w:val="left"/>
      <w:pPr>
        <w:ind w:left="2160" w:hanging="360"/>
      </w:pPr>
    </w:lvl>
    <w:lvl w:ilvl="3" w:tplc="87288E4A" w:tentative="1">
      <w:start w:val="1"/>
      <w:numFmt w:val="bullet"/>
      <w:lvlText w:val="●"/>
      <w:lvlJc w:val="left"/>
      <w:pPr>
        <w:ind w:left="2880" w:hanging="360"/>
      </w:pPr>
    </w:lvl>
    <w:lvl w:ilvl="4" w:tplc="4D1816D6" w:tentative="1">
      <w:start w:val="1"/>
      <w:numFmt w:val="bullet"/>
      <w:lvlText w:val="○"/>
      <w:lvlJc w:val="left"/>
      <w:pPr>
        <w:ind w:left="3600" w:hanging="360"/>
      </w:pPr>
    </w:lvl>
    <w:lvl w:ilvl="5" w:tplc="752C8548" w:tentative="1">
      <w:start w:val="1"/>
      <w:numFmt w:val="bullet"/>
      <w:lvlText w:val="■"/>
      <w:lvlJc w:val="left"/>
      <w:pPr>
        <w:ind w:left="4320" w:hanging="360"/>
      </w:pPr>
    </w:lvl>
    <w:lvl w:ilvl="6" w:tplc="B610F2BA" w:tentative="1">
      <w:start w:val="1"/>
      <w:numFmt w:val="bullet"/>
      <w:lvlText w:val="●"/>
      <w:lvlJc w:val="left"/>
      <w:pPr>
        <w:ind w:left="5040" w:hanging="360"/>
      </w:pPr>
    </w:lvl>
    <w:lvl w:ilvl="7" w:tplc="77E62982" w:tentative="1">
      <w:start w:val="1"/>
      <w:numFmt w:val="bullet"/>
      <w:lvlText w:val="●"/>
      <w:lvlJc w:val="left"/>
      <w:pPr>
        <w:ind w:left="5760" w:hanging="360"/>
      </w:pPr>
    </w:lvl>
    <w:lvl w:ilvl="8" w:tplc="AE48AFFC"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A8B"/>
    <w:rsid w:val="005B4FD6"/>
    <w:rsid w:val="009B2F05"/>
    <w:rsid w:val="009D5A8B"/>
    <w:rsid w:val="009F307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B31607-3D80-4EF9-B980-FF991CC9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outlineLvl w:val="0"/>
    </w:pPr>
    <w:rPr>
      <w:color w:val="2E74B5"/>
      <w:sz w:val="32"/>
      <w:szCs w:val="32"/>
    </w:rPr>
  </w:style>
  <w:style w:type="paragraph" w:styleId="Heading2">
    <w:name w:val="heading 2"/>
    <w:basedOn w:val="Normal"/>
    <w:next w:val="Normal"/>
    <w:qFormat/>
    <w:pPr>
      <w:outlineLvl w:val="1"/>
    </w:pPr>
    <w:rPr>
      <w:color w:val="2E74B5"/>
      <w:sz w:val="26"/>
      <w:szCs w:val="26"/>
    </w:rPr>
  </w:style>
  <w:style w:type="paragraph" w:styleId="Heading3">
    <w:name w:val="heading 3"/>
    <w:basedOn w:val="Normal"/>
    <w:next w:val="Normal"/>
    <w:qFormat/>
    <w:pPr>
      <w:outlineLvl w:val="2"/>
    </w:pPr>
    <w:rPr>
      <w:color w:val="1F4D78"/>
      <w:sz w:val="24"/>
      <w:szCs w:val="24"/>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28</Pages>
  <Words>6759</Words>
  <Characters>38531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Quy chế thi đua, khen thưởng</vt:lpstr>
    </vt:vector>
  </TitlesOfParts>
  <Company>Microsoft</Company>
  <LinksUpToDate>false</LinksUpToDate>
  <CharactersWithSpaces>45200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chế thi đua, khen thưởng</dc:title>
  <dc:creator>Phòng Tổ chức cán bộ</dc:creator>
  <cp:lastModifiedBy>Admin</cp:lastModifiedBy>
  <cp:revision>2</cp:revision>
  <dcterms:created xsi:type="dcterms:W3CDTF">2026-10-30T02:52:00Z</dcterms:created>
  <dcterms:modified xsi:type="dcterms:W3CDTF">2026-10-30T04:00:00Z</dcterms:modified>
</cp:coreProperties>
</file>