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18B7B55" w14:textId="1B2C631E" w:rsidR="001A13C5" w:rsidRPr="002C0262" w:rsidRDefault="00FD7CF0" w:rsidP="001A13C5">
      <w:pPr>
        <w:rPr>
          <w:b/>
          <w:color w:val="000000" w:themeColor="text1"/>
        </w:rPr>
      </w:pPr>
      <w:r w:rsidRPr="002C0262">
        <w:rPr>
          <w:b/>
          <w:noProof/>
          <w:color w:val="000000" w:themeColor="text1"/>
        </w:rPr>
        <mc:AlternateContent>
          <mc:Choice Requires="wps">
            <w:drawing>
              <wp:anchor distT="0" distB="0" distL="114300" distR="114300" simplePos="0" relativeHeight="251659264" behindDoc="0" locked="0" layoutInCell="1" allowOverlap="1" wp14:anchorId="1AE3D678" wp14:editId="10E324CF">
                <wp:simplePos x="0" y="0"/>
                <wp:positionH relativeFrom="column">
                  <wp:posOffset>7781925</wp:posOffset>
                </wp:positionH>
                <wp:positionV relativeFrom="paragraph">
                  <wp:posOffset>-365002</wp:posOffset>
                </wp:positionV>
                <wp:extent cx="1009935" cy="300250"/>
                <wp:effectExtent l="0" t="0" r="19050" b="24130"/>
                <wp:wrapNone/>
                <wp:docPr id="1" name="Text Box 1"/>
                <wp:cNvGraphicFramePr/>
                <a:graphic xmlns:a="http://schemas.openxmlformats.org/drawingml/2006/main">
                  <a:graphicData uri="http://schemas.microsoft.com/office/word/2010/wordprocessingShape">
                    <wps:wsp>
                      <wps:cNvSpPr txBox="1"/>
                      <wps:spPr>
                        <a:xfrm>
                          <a:off x="0" y="0"/>
                          <a:ext cx="1009935" cy="300250"/>
                        </a:xfrm>
                        <a:prstGeom prst="rect">
                          <a:avLst/>
                        </a:prstGeom>
                        <a:solidFill>
                          <a:schemeClr val="lt1"/>
                        </a:solidFill>
                        <a:ln w="6350">
                          <a:solidFill>
                            <a:prstClr val="black"/>
                          </a:solidFill>
                        </a:ln>
                      </wps:spPr>
                      <wps:txbx>
                        <w:txbxContent>
                          <w:p w14:paraId="03C1A728" w14:textId="77777777" w:rsidR="00E60256" w:rsidRPr="00FD7CF0" w:rsidRDefault="00E60256" w:rsidP="00FD7CF0">
                            <w:pPr>
                              <w:jc w:val="center"/>
                              <w:rPr>
                                <w:b/>
                              </w:rPr>
                            </w:pPr>
                            <w:r w:rsidRPr="00FD7CF0">
                              <w:rPr>
                                <w:b/>
                              </w:rPr>
                              <w:t>Phụ lục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E3D678" id="_x0000_t202" coordsize="21600,21600" o:spt="202" path="m,l,21600r21600,l21600,xe">
                <v:stroke joinstyle="miter"/>
                <v:path gradientshapeok="t" o:connecttype="rect"/>
              </v:shapetype>
              <v:shape id="Text Box 1" o:spid="_x0000_s1026" type="#_x0000_t202" style="position:absolute;margin-left:612.75pt;margin-top:-28.75pt;width:79.5pt;height:2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" fillcolor="white [3201]" strokeweight=".5pt">
                <v:textbox>
                  <w:txbxContent>
                    <w:p w14:paraId="03C1A728" w14:textId="77777777" w:rsidR="00E60256" w:rsidRPr="00FD7CF0" w:rsidRDefault="00E60256" w:rsidP="00FD7CF0">
                      <w:pPr>
                        <w:jc w:val="center"/>
                        <w:rPr>
                          <w:b/>
                        </w:rPr>
                      </w:pPr>
                      <w:r w:rsidRPr="00FD7CF0">
                        <w:rPr>
                          <w:b/>
                        </w:rPr>
                        <w:t>Phụ lục 1</w:t>
                      </w:r>
                    </w:p>
                  </w:txbxContent>
                </v:textbox>
              </v:shape>
            </w:pict>
          </mc:Fallback>
        </mc:AlternateContent>
      </w:r>
      <w:r w:rsidR="001A13C5" w:rsidRPr="002C0262">
        <w:rPr>
          <w:b/>
          <w:color w:val="000000" w:themeColor="text1"/>
        </w:rPr>
        <w:t>BỘ GIÁO DỤC VÀ ĐÀO TẠO</w:t>
      </w:r>
    </w:p>
    <w:p w14:paraId="5F071769" w14:textId="77777777" w:rsidR="001A13C5" w:rsidRPr="002C0262" w:rsidRDefault="001A13C5" w:rsidP="001A13C5">
      <w:pPr>
        <w:spacing w:after="0"/>
        <w:jc w:val="center"/>
        <w:rPr>
          <w:b/>
          <w:color w:val="000000" w:themeColor="text1"/>
        </w:rPr>
      </w:pPr>
      <w:r w:rsidRPr="002C0262">
        <w:rPr>
          <w:b/>
          <w:color w:val="000000" w:themeColor="text1"/>
        </w:rPr>
        <w:t>TIÊU CHÍ THI ĐUA CỤM 1 ĐẾN CỤM 6 (các cơ sở GDĐH, CĐSP trực thuộc Bộ)</w:t>
      </w:r>
    </w:p>
    <w:p w14:paraId="2E1A0571" w14:textId="23244EC8" w:rsidR="0065003F" w:rsidRPr="002C0262" w:rsidRDefault="0065003F" w:rsidP="001A13C5">
      <w:pPr>
        <w:spacing w:after="0"/>
        <w:jc w:val="center"/>
        <w:rPr>
          <w:i/>
          <w:color w:val="000000" w:themeColor="text1"/>
        </w:rPr>
      </w:pPr>
      <w:r w:rsidRPr="002C0262">
        <w:rPr>
          <w:i/>
          <w:color w:val="000000" w:themeColor="text1"/>
        </w:rPr>
        <w:t xml:space="preserve">(kèm theo công văn số </w:t>
      </w:r>
      <w:r w:rsidR="005B7BDD">
        <w:rPr>
          <w:i/>
          <w:color w:val="000000" w:themeColor="text1"/>
        </w:rPr>
        <w:t xml:space="preserve">       </w:t>
      </w:r>
      <w:r w:rsidRPr="002C0262">
        <w:rPr>
          <w:i/>
          <w:color w:val="000000" w:themeColor="text1"/>
        </w:rPr>
        <w:t xml:space="preserve"> /BGDĐT-TĐKT ngày </w:t>
      </w:r>
      <w:r w:rsidR="005B7BDD">
        <w:rPr>
          <w:i/>
          <w:color w:val="000000" w:themeColor="text1"/>
        </w:rPr>
        <w:t xml:space="preserve">     </w:t>
      </w:r>
      <w:r w:rsidRPr="002C0262">
        <w:rPr>
          <w:i/>
          <w:color w:val="000000" w:themeColor="text1"/>
        </w:rPr>
        <w:t xml:space="preserve"> tháng </w:t>
      </w:r>
      <w:r w:rsidR="005B7BDD">
        <w:rPr>
          <w:i/>
          <w:color w:val="000000" w:themeColor="text1"/>
        </w:rPr>
        <w:t xml:space="preserve">   </w:t>
      </w:r>
      <w:r w:rsidRPr="002C0262">
        <w:rPr>
          <w:i/>
          <w:color w:val="000000" w:themeColor="text1"/>
        </w:rPr>
        <w:t xml:space="preserve"> năm 20</w:t>
      </w:r>
      <w:r w:rsidR="000E4E93" w:rsidRPr="002C0262">
        <w:rPr>
          <w:i/>
          <w:color w:val="000000" w:themeColor="text1"/>
        </w:rPr>
        <w:t>2</w:t>
      </w:r>
      <w:r w:rsidR="005B7BDD">
        <w:rPr>
          <w:i/>
          <w:color w:val="000000" w:themeColor="text1"/>
        </w:rPr>
        <w:t>1</w:t>
      </w:r>
      <w:r w:rsidRPr="002C0262">
        <w:rPr>
          <w:i/>
          <w:color w:val="000000" w:themeColor="text1"/>
        </w:rPr>
        <w:t xml:space="preserve"> của Bộ Giáo dục và Đào tạo)</w:t>
      </w:r>
    </w:p>
    <w:p w14:paraId="374F8D61" w14:textId="77777777" w:rsidR="001A13C5" w:rsidRPr="002C0262" w:rsidRDefault="001A13C5" w:rsidP="001A13C5">
      <w:pPr>
        <w:spacing w:after="0"/>
        <w:jc w:val="center"/>
        <w:rPr>
          <w:b/>
          <w:color w:val="000000" w:themeColor="text1"/>
        </w:rPr>
      </w:pPr>
    </w:p>
    <w:tbl>
      <w:tblPr>
        <w:tblStyle w:val="TableGrid"/>
        <w:tblW w:w="15404" w:type="dxa"/>
        <w:tblInd w:w="-5" w:type="dxa"/>
        <w:tblLayout w:type="fixed"/>
        <w:tblLook w:val="04A0" w:firstRow="1" w:lastRow="0" w:firstColumn="1" w:lastColumn="0" w:noHBand="0" w:noVBand="1"/>
      </w:tblPr>
      <w:tblGrid>
        <w:gridCol w:w="882"/>
        <w:gridCol w:w="5922"/>
        <w:gridCol w:w="5812"/>
        <w:gridCol w:w="1134"/>
        <w:gridCol w:w="1654"/>
      </w:tblGrid>
      <w:tr w:rsidR="002C0262" w:rsidRPr="002C0262" w14:paraId="5700D205" w14:textId="77777777" w:rsidTr="00D64B6D">
        <w:trPr>
          <w:tblHeader/>
        </w:trPr>
        <w:tc>
          <w:tcPr>
            <w:tcW w:w="882" w:type="dxa"/>
            <w:vAlign w:val="center"/>
          </w:tcPr>
          <w:p w14:paraId="01EF871A" w14:textId="77777777" w:rsidR="004109C9" w:rsidRPr="002C0262" w:rsidRDefault="004109C9" w:rsidP="0079458B">
            <w:pPr>
              <w:jc w:val="center"/>
              <w:rPr>
                <w:b/>
                <w:color w:val="000000" w:themeColor="text1"/>
                <w:sz w:val="24"/>
                <w:szCs w:val="24"/>
              </w:rPr>
            </w:pPr>
            <w:r w:rsidRPr="002C0262">
              <w:rPr>
                <w:b/>
                <w:color w:val="000000" w:themeColor="text1"/>
                <w:sz w:val="24"/>
                <w:szCs w:val="24"/>
              </w:rPr>
              <w:t>STT</w:t>
            </w:r>
          </w:p>
        </w:tc>
        <w:tc>
          <w:tcPr>
            <w:tcW w:w="5922" w:type="dxa"/>
            <w:vAlign w:val="center"/>
          </w:tcPr>
          <w:p w14:paraId="5D1EA126" w14:textId="77777777" w:rsidR="004109C9" w:rsidRPr="002C0262" w:rsidRDefault="004109C9" w:rsidP="00AF3153">
            <w:pPr>
              <w:jc w:val="center"/>
              <w:rPr>
                <w:b/>
                <w:color w:val="000000" w:themeColor="text1"/>
                <w:sz w:val="24"/>
                <w:szCs w:val="24"/>
              </w:rPr>
            </w:pPr>
            <w:r w:rsidRPr="002C0262">
              <w:rPr>
                <w:b/>
                <w:color w:val="000000" w:themeColor="text1"/>
                <w:sz w:val="24"/>
                <w:szCs w:val="24"/>
              </w:rPr>
              <w:t>TIÊU CHÍ THI ĐUA</w:t>
            </w:r>
            <w:r w:rsidRPr="002C0262">
              <w:rPr>
                <w:b/>
                <w:color w:val="000000" w:themeColor="text1"/>
                <w:sz w:val="24"/>
                <w:szCs w:val="24"/>
              </w:rPr>
              <w:br/>
              <w:t xml:space="preserve"> THEO 9 NHIỆM VỤ, 5 GIẢI PHÁP</w:t>
            </w:r>
          </w:p>
        </w:tc>
        <w:tc>
          <w:tcPr>
            <w:tcW w:w="5812" w:type="dxa"/>
            <w:vAlign w:val="center"/>
          </w:tcPr>
          <w:p w14:paraId="7B190B31" w14:textId="77777777" w:rsidR="004109C9" w:rsidRPr="002C0262" w:rsidRDefault="004109C9" w:rsidP="00AF3153">
            <w:pPr>
              <w:jc w:val="center"/>
              <w:rPr>
                <w:b/>
                <w:color w:val="000000" w:themeColor="text1"/>
                <w:sz w:val="24"/>
                <w:szCs w:val="24"/>
              </w:rPr>
            </w:pPr>
            <w:r w:rsidRPr="002C0262">
              <w:rPr>
                <w:b/>
                <w:color w:val="000000" w:themeColor="text1"/>
                <w:sz w:val="24"/>
                <w:szCs w:val="24"/>
              </w:rPr>
              <w:t>MINH CHỨNG</w:t>
            </w:r>
          </w:p>
        </w:tc>
        <w:tc>
          <w:tcPr>
            <w:tcW w:w="1134" w:type="dxa"/>
          </w:tcPr>
          <w:p w14:paraId="0ACF4639" w14:textId="77777777" w:rsidR="004109C9" w:rsidRPr="002C0262" w:rsidRDefault="004109C9" w:rsidP="0079458B">
            <w:pPr>
              <w:jc w:val="center"/>
              <w:rPr>
                <w:b/>
                <w:color w:val="000000" w:themeColor="text1"/>
                <w:sz w:val="24"/>
                <w:szCs w:val="24"/>
              </w:rPr>
            </w:pPr>
            <w:r w:rsidRPr="002C0262">
              <w:rPr>
                <w:b/>
                <w:color w:val="000000" w:themeColor="text1"/>
                <w:sz w:val="24"/>
                <w:szCs w:val="24"/>
              </w:rPr>
              <w:t>Điểm đánh giá</w:t>
            </w:r>
          </w:p>
        </w:tc>
        <w:tc>
          <w:tcPr>
            <w:tcW w:w="1654" w:type="dxa"/>
            <w:vAlign w:val="center"/>
          </w:tcPr>
          <w:p w14:paraId="4CC5B014" w14:textId="77777777" w:rsidR="004109C9" w:rsidRPr="002C0262" w:rsidRDefault="004109C9" w:rsidP="0079458B">
            <w:pPr>
              <w:jc w:val="center"/>
              <w:rPr>
                <w:b/>
                <w:color w:val="000000" w:themeColor="text1"/>
                <w:sz w:val="24"/>
                <w:szCs w:val="24"/>
              </w:rPr>
            </w:pPr>
            <w:r w:rsidRPr="002C0262">
              <w:rPr>
                <w:b/>
                <w:color w:val="000000" w:themeColor="text1"/>
                <w:sz w:val="24"/>
                <w:szCs w:val="24"/>
              </w:rPr>
              <w:t>Đơn vị đánh giá</w:t>
            </w:r>
          </w:p>
        </w:tc>
      </w:tr>
      <w:tr w:rsidR="002C0262" w:rsidRPr="002C0262" w14:paraId="03F8EE44" w14:textId="77777777" w:rsidTr="00D64B6D">
        <w:tc>
          <w:tcPr>
            <w:tcW w:w="882" w:type="dxa"/>
          </w:tcPr>
          <w:p w14:paraId="5585F317" w14:textId="77777777" w:rsidR="004109C9" w:rsidRPr="002C0262" w:rsidRDefault="004109C9" w:rsidP="00CE354C">
            <w:pPr>
              <w:jc w:val="center"/>
              <w:rPr>
                <w:b/>
                <w:color w:val="000000" w:themeColor="text1"/>
                <w:sz w:val="24"/>
                <w:szCs w:val="24"/>
              </w:rPr>
            </w:pPr>
            <w:r w:rsidRPr="002C0262">
              <w:rPr>
                <w:b/>
                <w:color w:val="000000" w:themeColor="text1"/>
                <w:sz w:val="24"/>
                <w:szCs w:val="24"/>
              </w:rPr>
              <w:t>1</w:t>
            </w:r>
          </w:p>
        </w:tc>
        <w:tc>
          <w:tcPr>
            <w:tcW w:w="5922" w:type="dxa"/>
          </w:tcPr>
          <w:p w14:paraId="0ECB9B11" w14:textId="77777777" w:rsidR="004109C9" w:rsidRPr="002C0262" w:rsidRDefault="004109C9" w:rsidP="00CE354C">
            <w:pPr>
              <w:rPr>
                <w:b/>
                <w:color w:val="000000" w:themeColor="text1"/>
                <w:sz w:val="24"/>
                <w:szCs w:val="24"/>
              </w:rPr>
            </w:pPr>
            <w:r w:rsidRPr="002C0262">
              <w:rPr>
                <w:rFonts w:eastAsia="Times New Roman"/>
                <w:b/>
                <w:bCs/>
                <w:color w:val="000000" w:themeColor="text1"/>
                <w:sz w:val="24"/>
                <w:szCs w:val="24"/>
                <w:bdr w:val="none" w:sz="0" w:space="0" w:color="auto" w:frame="1"/>
              </w:rPr>
              <w:t xml:space="preserve">Nhiệm vụ 1: </w:t>
            </w:r>
            <w:r w:rsidRPr="002C0262">
              <w:rPr>
                <w:rFonts w:eastAsia="Times New Roman"/>
                <w:bCs/>
                <w:color w:val="000000" w:themeColor="text1"/>
                <w:sz w:val="24"/>
                <w:szCs w:val="24"/>
                <w:bdr w:val="none" w:sz="0" w:space="0" w:color="auto" w:frame="1"/>
                <w:lang w:val="vi-VN"/>
              </w:rPr>
              <w:t xml:space="preserve">Rà soát, </w:t>
            </w:r>
            <w:r w:rsidRPr="002C0262">
              <w:rPr>
                <w:rFonts w:eastAsia="Times New Roman"/>
                <w:bCs/>
                <w:color w:val="000000" w:themeColor="text1"/>
                <w:sz w:val="24"/>
                <w:szCs w:val="24"/>
                <w:bdr w:val="none" w:sz="0" w:space="0" w:color="auto" w:frame="1"/>
              </w:rPr>
              <w:t>sắp xếp, tinh gọn bộ máy, nâng cao hiệu quả hoạt động của đơn vị</w:t>
            </w:r>
          </w:p>
        </w:tc>
        <w:tc>
          <w:tcPr>
            <w:tcW w:w="5812" w:type="dxa"/>
          </w:tcPr>
          <w:p w14:paraId="34088942" w14:textId="77777777" w:rsidR="004109C9" w:rsidRPr="002C0262" w:rsidRDefault="004109C9" w:rsidP="00CE354C">
            <w:pPr>
              <w:rPr>
                <w:b/>
                <w:color w:val="000000" w:themeColor="text1"/>
                <w:sz w:val="24"/>
                <w:szCs w:val="24"/>
              </w:rPr>
            </w:pPr>
          </w:p>
        </w:tc>
        <w:tc>
          <w:tcPr>
            <w:tcW w:w="1134" w:type="dxa"/>
          </w:tcPr>
          <w:p w14:paraId="468677A7" w14:textId="77777777" w:rsidR="004109C9" w:rsidRPr="002C0262" w:rsidRDefault="00985549" w:rsidP="00CE354C">
            <w:pPr>
              <w:jc w:val="center"/>
              <w:rPr>
                <w:b/>
                <w:color w:val="000000" w:themeColor="text1"/>
                <w:sz w:val="24"/>
                <w:szCs w:val="24"/>
              </w:rPr>
            </w:pPr>
            <w:r w:rsidRPr="002C0262">
              <w:rPr>
                <w:b/>
                <w:color w:val="000000" w:themeColor="text1"/>
                <w:sz w:val="24"/>
                <w:szCs w:val="24"/>
              </w:rPr>
              <w:t>100</w:t>
            </w:r>
          </w:p>
        </w:tc>
        <w:tc>
          <w:tcPr>
            <w:tcW w:w="1654" w:type="dxa"/>
          </w:tcPr>
          <w:p w14:paraId="2FA910DE" w14:textId="77777777" w:rsidR="004109C9" w:rsidRPr="002C0262" w:rsidRDefault="004109C9" w:rsidP="00CE354C">
            <w:pPr>
              <w:jc w:val="center"/>
              <w:rPr>
                <w:b/>
                <w:color w:val="000000" w:themeColor="text1"/>
                <w:sz w:val="24"/>
                <w:szCs w:val="24"/>
              </w:rPr>
            </w:pPr>
            <w:r w:rsidRPr="002C0262">
              <w:rPr>
                <w:b/>
                <w:color w:val="000000" w:themeColor="text1"/>
                <w:sz w:val="24"/>
                <w:szCs w:val="24"/>
              </w:rPr>
              <w:t>Vụ Tổ chức cán bộ</w:t>
            </w:r>
          </w:p>
        </w:tc>
      </w:tr>
      <w:tr w:rsidR="002C0262" w:rsidRPr="002C0262" w14:paraId="69334264" w14:textId="77777777" w:rsidTr="00D64B6D">
        <w:tc>
          <w:tcPr>
            <w:tcW w:w="882" w:type="dxa"/>
            <w:vAlign w:val="center"/>
          </w:tcPr>
          <w:p w14:paraId="7FD96377" w14:textId="77777777" w:rsidR="008063F2" w:rsidRPr="002C0262" w:rsidRDefault="003016D9" w:rsidP="008063F2">
            <w:pPr>
              <w:jc w:val="center"/>
              <w:rPr>
                <w:color w:val="000000" w:themeColor="text1"/>
                <w:sz w:val="24"/>
                <w:szCs w:val="24"/>
              </w:rPr>
            </w:pPr>
            <w:r w:rsidRPr="002C0262">
              <w:rPr>
                <w:color w:val="000000" w:themeColor="text1"/>
                <w:sz w:val="24"/>
                <w:szCs w:val="24"/>
              </w:rPr>
              <w:t>1.1</w:t>
            </w:r>
          </w:p>
        </w:tc>
        <w:tc>
          <w:tcPr>
            <w:tcW w:w="5922" w:type="dxa"/>
            <w:vAlign w:val="center"/>
          </w:tcPr>
          <w:p w14:paraId="51C9D858" w14:textId="77777777" w:rsidR="008063F2" w:rsidRPr="002C0262" w:rsidRDefault="008063F2" w:rsidP="008063F2">
            <w:pPr>
              <w:rPr>
                <w:color w:val="000000" w:themeColor="text1"/>
                <w:sz w:val="24"/>
                <w:szCs w:val="24"/>
              </w:rPr>
            </w:pPr>
            <w:r w:rsidRPr="002C0262">
              <w:rPr>
                <w:color w:val="000000" w:themeColor="text1"/>
                <w:sz w:val="24"/>
                <w:szCs w:val="24"/>
              </w:rPr>
              <w:t>Xây dựng đề án sáp nhập, tổ chức lại, giải thể các đơn vị thuộc và trực thuộc</w:t>
            </w:r>
          </w:p>
        </w:tc>
        <w:tc>
          <w:tcPr>
            <w:tcW w:w="5812" w:type="dxa"/>
            <w:vAlign w:val="center"/>
          </w:tcPr>
          <w:p w14:paraId="477D9B95" w14:textId="77777777" w:rsidR="008063F2" w:rsidRPr="002C0262" w:rsidRDefault="008063F2" w:rsidP="00F3409F">
            <w:pPr>
              <w:rPr>
                <w:color w:val="000000" w:themeColor="text1"/>
                <w:sz w:val="24"/>
                <w:szCs w:val="24"/>
              </w:rPr>
            </w:pPr>
            <w:r w:rsidRPr="002C0262">
              <w:rPr>
                <w:color w:val="000000" w:themeColor="text1"/>
                <w:sz w:val="24"/>
                <w:szCs w:val="24"/>
              </w:rPr>
              <w:t xml:space="preserve">Quyết định </w:t>
            </w:r>
            <w:r w:rsidR="00F3409F" w:rsidRPr="002C0262">
              <w:rPr>
                <w:color w:val="000000" w:themeColor="text1"/>
                <w:sz w:val="24"/>
                <w:szCs w:val="24"/>
              </w:rPr>
              <w:t xml:space="preserve">phê duyệt Đề án; quyết định thực hiện </w:t>
            </w:r>
            <w:r w:rsidRPr="002C0262">
              <w:rPr>
                <w:color w:val="000000" w:themeColor="text1"/>
                <w:sz w:val="24"/>
                <w:szCs w:val="24"/>
              </w:rPr>
              <w:t>sáp nhập, tổ chức lại, giải thể các đơn vị thuộc và trực thuộc</w:t>
            </w:r>
            <w:r w:rsidR="00F3409F" w:rsidRPr="002C0262">
              <w:rPr>
                <w:color w:val="000000" w:themeColor="text1"/>
                <w:sz w:val="24"/>
                <w:szCs w:val="24"/>
              </w:rPr>
              <w:t xml:space="preserve"> theo đề án được duyệt</w:t>
            </w:r>
            <w:r w:rsidRPr="002C0262">
              <w:rPr>
                <w:color w:val="000000" w:themeColor="text1"/>
                <w:sz w:val="24"/>
                <w:szCs w:val="24"/>
              </w:rPr>
              <w:t>.</w:t>
            </w:r>
          </w:p>
        </w:tc>
        <w:tc>
          <w:tcPr>
            <w:tcW w:w="1134" w:type="dxa"/>
            <w:vAlign w:val="center"/>
          </w:tcPr>
          <w:p w14:paraId="38C68762" w14:textId="77777777" w:rsidR="008063F2" w:rsidRPr="002C0262" w:rsidRDefault="003016D9" w:rsidP="008063F2">
            <w:pPr>
              <w:jc w:val="center"/>
              <w:rPr>
                <w:color w:val="000000" w:themeColor="text1"/>
                <w:sz w:val="24"/>
                <w:szCs w:val="24"/>
              </w:rPr>
            </w:pPr>
            <w:r w:rsidRPr="002C0262">
              <w:rPr>
                <w:color w:val="000000" w:themeColor="text1"/>
                <w:sz w:val="24"/>
                <w:szCs w:val="24"/>
              </w:rPr>
              <w:t>40</w:t>
            </w:r>
          </w:p>
        </w:tc>
        <w:tc>
          <w:tcPr>
            <w:tcW w:w="1654" w:type="dxa"/>
          </w:tcPr>
          <w:p w14:paraId="334495CA" w14:textId="77777777" w:rsidR="008063F2" w:rsidRPr="002C0262" w:rsidRDefault="008063F2" w:rsidP="008063F2">
            <w:pPr>
              <w:jc w:val="center"/>
              <w:rPr>
                <w:color w:val="000000" w:themeColor="text1"/>
                <w:sz w:val="24"/>
                <w:szCs w:val="24"/>
              </w:rPr>
            </w:pPr>
          </w:p>
        </w:tc>
      </w:tr>
      <w:tr w:rsidR="002C0262" w:rsidRPr="002C0262" w14:paraId="579202B2" w14:textId="77777777" w:rsidTr="00D64B6D">
        <w:tc>
          <w:tcPr>
            <w:tcW w:w="882" w:type="dxa"/>
            <w:vAlign w:val="center"/>
          </w:tcPr>
          <w:p w14:paraId="6E86F8A0" w14:textId="77777777" w:rsidR="008063F2" w:rsidRPr="002C0262" w:rsidRDefault="003016D9" w:rsidP="008063F2">
            <w:pPr>
              <w:jc w:val="center"/>
              <w:rPr>
                <w:color w:val="000000" w:themeColor="text1"/>
                <w:sz w:val="24"/>
                <w:szCs w:val="24"/>
              </w:rPr>
            </w:pPr>
            <w:r w:rsidRPr="002C0262">
              <w:rPr>
                <w:color w:val="000000" w:themeColor="text1"/>
                <w:sz w:val="24"/>
                <w:szCs w:val="24"/>
              </w:rPr>
              <w:t>1.2</w:t>
            </w:r>
          </w:p>
        </w:tc>
        <w:tc>
          <w:tcPr>
            <w:tcW w:w="5922" w:type="dxa"/>
            <w:vAlign w:val="center"/>
          </w:tcPr>
          <w:p w14:paraId="4AFD0D75" w14:textId="77777777" w:rsidR="008063F2" w:rsidRPr="002C0262" w:rsidRDefault="008063F2" w:rsidP="008063F2">
            <w:pPr>
              <w:rPr>
                <w:color w:val="000000" w:themeColor="text1"/>
                <w:sz w:val="24"/>
                <w:szCs w:val="24"/>
              </w:rPr>
            </w:pPr>
            <w:r w:rsidRPr="002C0262">
              <w:rPr>
                <w:color w:val="000000" w:themeColor="text1"/>
                <w:sz w:val="24"/>
                <w:szCs w:val="24"/>
              </w:rPr>
              <w:t>Xây dựng đề án vị trí việc làm</w:t>
            </w:r>
          </w:p>
        </w:tc>
        <w:tc>
          <w:tcPr>
            <w:tcW w:w="5812" w:type="dxa"/>
            <w:vAlign w:val="center"/>
          </w:tcPr>
          <w:p w14:paraId="68FA1ABE" w14:textId="77777777" w:rsidR="008063F2" w:rsidRPr="002C0262" w:rsidRDefault="008063F2" w:rsidP="008063F2">
            <w:pPr>
              <w:rPr>
                <w:color w:val="000000" w:themeColor="text1"/>
                <w:sz w:val="24"/>
                <w:szCs w:val="24"/>
              </w:rPr>
            </w:pPr>
            <w:r w:rsidRPr="002C0262">
              <w:rPr>
                <w:color w:val="000000" w:themeColor="text1"/>
                <w:sz w:val="24"/>
                <w:szCs w:val="24"/>
              </w:rPr>
              <w:t>Quyết định phê duyệt đề án</w:t>
            </w:r>
            <w:r w:rsidR="00F3409F" w:rsidRPr="002C0262">
              <w:rPr>
                <w:color w:val="000000" w:themeColor="text1"/>
                <w:sz w:val="24"/>
                <w:szCs w:val="24"/>
              </w:rPr>
              <w:t xml:space="preserve"> VTVL và kết quả thực hiện</w:t>
            </w:r>
            <w:r w:rsidRPr="002C0262">
              <w:rPr>
                <w:color w:val="000000" w:themeColor="text1"/>
                <w:sz w:val="24"/>
                <w:szCs w:val="24"/>
              </w:rPr>
              <w:t>.</w:t>
            </w:r>
          </w:p>
        </w:tc>
        <w:tc>
          <w:tcPr>
            <w:tcW w:w="1134" w:type="dxa"/>
            <w:vAlign w:val="center"/>
          </w:tcPr>
          <w:p w14:paraId="5DE0D1AC" w14:textId="77777777" w:rsidR="008063F2" w:rsidRPr="002C0262" w:rsidRDefault="003016D9" w:rsidP="008063F2">
            <w:pPr>
              <w:jc w:val="center"/>
              <w:rPr>
                <w:color w:val="000000" w:themeColor="text1"/>
                <w:sz w:val="24"/>
                <w:szCs w:val="24"/>
              </w:rPr>
            </w:pPr>
            <w:r w:rsidRPr="002C0262">
              <w:rPr>
                <w:color w:val="000000" w:themeColor="text1"/>
                <w:sz w:val="24"/>
                <w:szCs w:val="24"/>
              </w:rPr>
              <w:t>40</w:t>
            </w:r>
          </w:p>
        </w:tc>
        <w:tc>
          <w:tcPr>
            <w:tcW w:w="1654" w:type="dxa"/>
          </w:tcPr>
          <w:p w14:paraId="14D8ADD8" w14:textId="77777777" w:rsidR="008063F2" w:rsidRPr="002C0262" w:rsidRDefault="008063F2" w:rsidP="008063F2">
            <w:pPr>
              <w:jc w:val="center"/>
              <w:rPr>
                <w:color w:val="000000" w:themeColor="text1"/>
                <w:sz w:val="24"/>
                <w:szCs w:val="24"/>
              </w:rPr>
            </w:pPr>
          </w:p>
        </w:tc>
      </w:tr>
      <w:tr w:rsidR="002C0262" w:rsidRPr="002C0262" w14:paraId="18638AD8" w14:textId="77777777" w:rsidTr="00D64B6D">
        <w:tc>
          <w:tcPr>
            <w:tcW w:w="882" w:type="dxa"/>
            <w:vAlign w:val="center"/>
          </w:tcPr>
          <w:p w14:paraId="177E4E98" w14:textId="77777777" w:rsidR="008063F2" w:rsidRPr="002C0262" w:rsidRDefault="003016D9" w:rsidP="008063F2">
            <w:pPr>
              <w:jc w:val="center"/>
              <w:rPr>
                <w:color w:val="000000" w:themeColor="text1"/>
                <w:sz w:val="24"/>
                <w:szCs w:val="24"/>
              </w:rPr>
            </w:pPr>
            <w:r w:rsidRPr="002C0262">
              <w:rPr>
                <w:color w:val="000000" w:themeColor="text1"/>
                <w:sz w:val="24"/>
                <w:szCs w:val="24"/>
              </w:rPr>
              <w:t>1.3</w:t>
            </w:r>
          </w:p>
        </w:tc>
        <w:tc>
          <w:tcPr>
            <w:tcW w:w="5922" w:type="dxa"/>
            <w:vAlign w:val="center"/>
          </w:tcPr>
          <w:p w14:paraId="6399CE38" w14:textId="77777777" w:rsidR="008063F2" w:rsidRPr="002C0262" w:rsidRDefault="008063F2" w:rsidP="008063F2">
            <w:pPr>
              <w:rPr>
                <w:color w:val="000000" w:themeColor="text1"/>
                <w:sz w:val="24"/>
                <w:szCs w:val="24"/>
              </w:rPr>
            </w:pPr>
            <w:r w:rsidRPr="002C0262">
              <w:rPr>
                <w:color w:val="000000" w:themeColor="text1"/>
                <w:sz w:val="24"/>
                <w:szCs w:val="24"/>
              </w:rPr>
              <w:t>Nâng cao hiệu quả hoạt động của đơn vị</w:t>
            </w:r>
          </w:p>
        </w:tc>
        <w:tc>
          <w:tcPr>
            <w:tcW w:w="5812" w:type="dxa"/>
            <w:vAlign w:val="center"/>
          </w:tcPr>
          <w:p w14:paraId="1E89329B" w14:textId="77777777" w:rsidR="008063F2" w:rsidRPr="002C0262" w:rsidRDefault="008063F2" w:rsidP="009619E3">
            <w:pPr>
              <w:rPr>
                <w:color w:val="000000" w:themeColor="text1"/>
                <w:sz w:val="24"/>
                <w:szCs w:val="24"/>
              </w:rPr>
            </w:pPr>
            <w:r w:rsidRPr="002C0262">
              <w:rPr>
                <w:color w:val="000000" w:themeColor="text1"/>
                <w:sz w:val="24"/>
                <w:szCs w:val="24"/>
              </w:rPr>
              <w:t>Báo cáo kết quả hoạt động của đơn vị về thực hiện nhiệm vụ</w:t>
            </w:r>
            <w:r w:rsidR="009619E3" w:rsidRPr="002C0262">
              <w:rPr>
                <w:color w:val="000000" w:themeColor="text1"/>
                <w:sz w:val="24"/>
                <w:szCs w:val="24"/>
              </w:rPr>
              <w:t>;</w:t>
            </w:r>
            <w:r w:rsidRPr="002C0262">
              <w:rPr>
                <w:color w:val="000000" w:themeColor="text1"/>
                <w:sz w:val="24"/>
                <w:szCs w:val="24"/>
              </w:rPr>
              <w:t xml:space="preserve"> tổ chức bộ máy, nhân sự</w:t>
            </w:r>
            <w:r w:rsidR="009619E3" w:rsidRPr="002C0262">
              <w:rPr>
                <w:color w:val="000000" w:themeColor="text1"/>
                <w:sz w:val="24"/>
                <w:szCs w:val="24"/>
              </w:rPr>
              <w:t xml:space="preserve"> (tinh gọ</w:t>
            </w:r>
            <w:r w:rsidRPr="002C0262">
              <w:rPr>
                <w:color w:val="000000" w:themeColor="text1"/>
                <w:sz w:val="24"/>
                <w:szCs w:val="24"/>
              </w:rPr>
              <w:t>n bộ máy, tinh giản số người làm việ</w:t>
            </w:r>
            <w:r w:rsidR="009619E3" w:rsidRPr="002C0262">
              <w:rPr>
                <w:color w:val="000000" w:themeColor="text1"/>
                <w:sz w:val="24"/>
                <w:szCs w:val="24"/>
              </w:rPr>
              <w:t>c)</w:t>
            </w:r>
            <w:r w:rsidRPr="002C0262">
              <w:rPr>
                <w:color w:val="000000" w:themeColor="text1"/>
                <w:sz w:val="24"/>
                <w:szCs w:val="24"/>
              </w:rPr>
              <w:t>.</w:t>
            </w:r>
          </w:p>
        </w:tc>
        <w:tc>
          <w:tcPr>
            <w:tcW w:w="1134" w:type="dxa"/>
            <w:vAlign w:val="center"/>
          </w:tcPr>
          <w:p w14:paraId="10672C3E" w14:textId="77777777" w:rsidR="008063F2" w:rsidRPr="002C0262" w:rsidRDefault="003016D9" w:rsidP="008063F2">
            <w:pPr>
              <w:jc w:val="center"/>
              <w:rPr>
                <w:color w:val="000000" w:themeColor="text1"/>
                <w:sz w:val="24"/>
                <w:szCs w:val="24"/>
              </w:rPr>
            </w:pPr>
            <w:r w:rsidRPr="002C0262">
              <w:rPr>
                <w:color w:val="000000" w:themeColor="text1"/>
                <w:sz w:val="24"/>
                <w:szCs w:val="24"/>
              </w:rPr>
              <w:t>20</w:t>
            </w:r>
          </w:p>
        </w:tc>
        <w:tc>
          <w:tcPr>
            <w:tcW w:w="1654" w:type="dxa"/>
          </w:tcPr>
          <w:p w14:paraId="61190862" w14:textId="77777777" w:rsidR="008063F2" w:rsidRPr="002C0262" w:rsidRDefault="008063F2" w:rsidP="008063F2">
            <w:pPr>
              <w:jc w:val="center"/>
              <w:rPr>
                <w:color w:val="000000" w:themeColor="text1"/>
                <w:sz w:val="24"/>
                <w:szCs w:val="24"/>
              </w:rPr>
            </w:pPr>
          </w:p>
        </w:tc>
      </w:tr>
      <w:tr w:rsidR="002C0262" w:rsidRPr="002C0262" w14:paraId="51E460A4" w14:textId="77777777" w:rsidTr="00D64B6D">
        <w:tc>
          <w:tcPr>
            <w:tcW w:w="882" w:type="dxa"/>
          </w:tcPr>
          <w:p w14:paraId="3DD241E2" w14:textId="77777777" w:rsidR="008063F2" w:rsidRPr="002C0262" w:rsidRDefault="008063F2" w:rsidP="008063F2">
            <w:pPr>
              <w:jc w:val="center"/>
              <w:rPr>
                <w:b/>
                <w:color w:val="000000" w:themeColor="text1"/>
                <w:sz w:val="24"/>
                <w:szCs w:val="24"/>
              </w:rPr>
            </w:pPr>
            <w:r w:rsidRPr="002C0262">
              <w:rPr>
                <w:b/>
                <w:color w:val="000000" w:themeColor="text1"/>
                <w:sz w:val="24"/>
                <w:szCs w:val="24"/>
              </w:rPr>
              <w:t>2</w:t>
            </w:r>
          </w:p>
        </w:tc>
        <w:tc>
          <w:tcPr>
            <w:tcW w:w="5922" w:type="dxa"/>
          </w:tcPr>
          <w:p w14:paraId="46364488" w14:textId="77777777" w:rsidR="008063F2" w:rsidRPr="002C0262" w:rsidRDefault="008063F2" w:rsidP="008063F2">
            <w:pPr>
              <w:rPr>
                <w:b/>
                <w:color w:val="000000" w:themeColor="text1"/>
                <w:sz w:val="24"/>
                <w:szCs w:val="24"/>
              </w:rPr>
            </w:pPr>
            <w:r w:rsidRPr="002C0262">
              <w:rPr>
                <w:rFonts w:eastAsia="Times New Roman"/>
                <w:b/>
                <w:bCs/>
                <w:color w:val="000000" w:themeColor="text1"/>
                <w:sz w:val="24"/>
                <w:szCs w:val="24"/>
                <w:bdr w:val="none" w:sz="0" w:space="0" w:color="auto" w:frame="1"/>
              </w:rPr>
              <w:t xml:space="preserve">Nhiệm vụ 2: </w:t>
            </w:r>
            <w:r w:rsidRPr="002C0262">
              <w:rPr>
                <w:rFonts w:eastAsia="Times New Roman"/>
                <w:bCs/>
                <w:color w:val="000000" w:themeColor="text1"/>
                <w:sz w:val="24"/>
                <w:szCs w:val="24"/>
                <w:bdr w:val="none" w:sz="0" w:space="0" w:color="auto" w:frame="1"/>
                <w:lang w:val="vi-VN"/>
              </w:rPr>
              <w:t xml:space="preserve">Nâng cao chất lượng đội ngũ </w:t>
            </w:r>
            <w:r w:rsidRPr="002C0262">
              <w:rPr>
                <w:rFonts w:eastAsia="Times New Roman"/>
                <w:bCs/>
                <w:color w:val="000000" w:themeColor="text1"/>
                <w:sz w:val="24"/>
                <w:szCs w:val="24"/>
                <w:bdr w:val="none" w:sz="0" w:space="0" w:color="auto" w:frame="1"/>
              </w:rPr>
              <w:t>nhà giáo và cán bộ quản lý giáo dục</w:t>
            </w:r>
          </w:p>
        </w:tc>
        <w:tc>
          <w:tcPr>
            <w:tcW w:w="5812" w:type="dxa"/>
          </w:tcPr>
          <w:p w14:paraId="2AEFEF8C" w14:textId="77777777" w:rsidR="008063F2" w:rsidRPr="002C0262" w:rsidRDefault="008063F2" w:rsidP="008063F2">
            <w:pPr>
              <w:rPr>
                <w:b/>
                <w:color w:val="000000" w:themeColor="text1"/>
                <w:sz w:val="24"/>
                <w:szCs w:val="24"/>
              </w:rPr>
            </w:pPr>
          </w:p>
        </w:tc>
        <w:tc>
          <w:tcPr>
            <w:tcW w:w="1134" w:type="dxa"/>
          </w:tcPr>
          <w:p w14:paraId="51C5950A" w14:textId="77777777" w:rsidR="008063F2" w:rsidRPr="002C0262" w:rsidRDefault="008063F2" w:rsidP="008063F2">
            <w:pPr>
              <w:jc w:val="center"/>
              <w:rPr>
                <w:b/>
                <w:color w:val="000000" w:themeColor="text1"/>
                <w:sz w:val="24"/>
                <w:szCs w:val="24"/>
              </w:rPr>
            </w:pPr>
            <w:r w:rsidRPr="002C0262">
              <w:rPr>
                <w:b/>
                <w:color w:val="000000" w:themeColor="text1"/>
                <w:sz w:val="24"/>
                <w:szCs w:val="24"/>
              </w:rPr>
              <w:t>100</w:t>
            </w:r>
          </w:p>
        </w:tc>
        <w:tc>
          <w:tcPr>
            <w:tcW w:w="1654" w:type="dxa"/>
          </w:tcPr>
          <w:p w14:paraId="23F38FE7" w14:textId="77777777" w:rsidR="008063F2" w:rsidRPr="002C0262" w:rsidRDefault="008063F2" w:rsidP="008063F2">
            <w:pPr>
              <w:jc w:val="center"/>
              <w:rPr>
                <w:b/>
                <w:color w:val="000000" w:themeColor="text1"/>
                <w:sz w:val="24"/>
                <w:szCs w:val="24"/>
              </w:rPr>
            </w:pPr>
            <w:r w:rsidRPr="002C0262">
              <w:rPr>
                <w:b/>
                <w:color w:val="000000" w:themeColor="text1"/>
                <w:sz w:val="24"/>
                <w:szCs w:val="24"/>
              </w:rPr>
              <w:t>Cục Nhà giáo và Cán bộ quản lý</w:t>
            </w:r>
            <w:r w:rsidR="003016D9" w:rsidRPr="002C0262">
              <w:rPr>
                <w:b/>
                <w:color w:val="000000" w:themeColor="text1"/>
                <w:sz w:val="24"/>
                <w:szCs w:val="24"/>
              </w:rPr>
              <w:t xml:space="preserve"> giáo dục</w:t>
            </w:r>
          </w:p>
        </w:tc>
      </w:tr>
      <w:tr w:rsidR="002C0262" w:rsidRPr="002C0262" w14:paraId="10CDC56F" w14:textId="77777777" w:rsidTr="00D64B6D">
        <w:tc>
          <w:tcPr>
            <w:tcW w:w="882" w:type="dxa"/>
          </w:tcPr>
          <w:p w14:paraId="415C579C" w14:textId="77777777" w:rsidR="008063F2" w:rsidRPr="002C0262" w:rsidRDefault="008063F2" w:rsidP="008063F2">
            <w:pPr>
              <w:jc w:val="center"/>
              <w:rPr>
                <w:color w:val="000000" w:themeColor="text1"/>
                <w:sz w:val="24"/>
                <w:szCs w:val="24"/>
              </w:rPr>
            </w:pPr>
            <w:r w:rsidRPr="002C0262">
              <w:rPr>
                <w:color w:val="000000" w:themeColor="text1"/>
                <w:sz w:val="24"/>
                <w:szCs w:val="24"/>
              </w:rPr>
              <w:t>2.1</w:t>
            </w:r>
          </w:p>
        </w:tc>
        <w:tc>
          <w:tcPr>
            <w:tcW w:w="5922" w:type="dxa"/>
          </w:tcPr>
          <w:p w14:paraId="0E99C1F5" w14:textId="77777777" w:rsidR="008063F2" w:rsidRPr="002C0262" w:rsidRDefault="008063F2" w:rsidP="008063F2">
            <w:pPr>
              <w:rPr>
                <w:rFonts w:eastAsia="Times New Roman"/>
                <w:bCs/>
                <w:color w:val="000000" w:themeColor="text1"/>
                <w:sz w:val="24"/>
                <w:szCs w:val="24"/>
                <w:bdr w:val="none" w:sz="0" w:space="0" w:color="auto" w:frame="1"/>
                <w:lang w:val="vi-VN"/>
              </w:rPr>
            </w:pPr>
            <w:r w:rsidRPr="002C0262">
              <w:rPr>
                <w:color w:val="000000" w:themeColor="text1"/>
                <w:sz w:val="24"/>
                <w:szCs w:val="24"/>
              </w:rPr>
              <w:t>C</w:t>
            </w:r>
            <w:r w:rsidRPr="002C0262">
              <w:rPr>
                <w:color w:val="000000" w:themeColor="text1"/>
                <w:sz w:val="24"/>
                <w:szCs w:val="24"/>
                <w:lang w:val="sq-AL"/>
              </w:rPr>
              <w:t>ông tác quản lý và nâng cao đạo đức nhà giáo:</w:t>
            </w:r>
          </w:p>
          <w:p w14:paraId="3BB29604" w14:textId="77777777" w:rsidR="008063F2" w:rsidRPr="002C0262" w:rsidRDefault="008063F2" w:rsidP="008063F2">
            <w:pPr>
              <w:rPr>
                <w:color w:val="000000" w:themeColor="text1"/>
                <w:sz w:val="24"/>
                <w:szCs w:val="24"/>
              </w:rPr>
            </w:pPr>
            <w:r w:rsidRPr="002C0262">
              <w:rPr>
                <w:color w:val="000000" w:themeColor="text1"/>
                <w:sz w:val="24"/>
                <w:szCs w:val="24"/>
                <w:lang w:val="sv-SE"/>
              </w:rPr>
              <w:t xml:space="preserve">- Quán triệt và tổ chức triển khai thực hiện. </w:t>
            </w:r>
          </w:p>
          <w:p w14:paraId="4D31F244" w14:textId="77777777" w:rsidR="008063F2" w:rsidRPr="002C0262" w:rsidRDefault="008063F2" w:rsidP="008063F2">
            <w:pPr>
              <w:rPr>
                <w:color w:val="000000" w:themeColor="text1"/>
                <w:sz w:val="24"/>
                <w:szCs w:val="24"/>
                <w:lang w:val="sv-SE"/>
              </w:rPr>
            </w:pPr>
            <w:r w:rsidRPr="002C0262">
              <w:rPr>
                <w:color w:val="000000" w:themeColor="text1"/>
                <w:sz w:val="24"/>
                <w:szCs w:val="24"/>
              </w:rPr>
              <w:t>- Triển khai nâng cao năng lực ứng xử sư phạm, đạo đức nhà giáo</w:t>
            </w:r>
          </w:p>
        </w:tc>
        <w:tc>
          <w:tcPr>
            <w:tcW w:w="5812" w:type="dxa"/>
          </w:tcPr>
          <w:p w14:paraId="1027FA3D"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Văn bản hướng dẫn/tổ chức triển khai thực hiện;</w:t>
            </w:r>
          </w:p>
          <w:p w14:paraId="68B7C056"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Kế hoạch phối hợp với các đơn vị có liên quan triển khai thực hiện các quy định về đạo đức nhà giáo.</w:t>
            </w:r>
          </w:p>
          <w:p w14:paraId="6C5A9CB3" w14:textId="77777777" w:rsidR="008063F2" w:rsidRPr="002C0262" w:rsidRDefault="008063F2" w:rsidP="008063F2">
            <w:pPr>
              <w:rPr>
                <w:color w:val="000000" w:themeColor="text1"/>
                <w:sz w:val="24"/>
                <w:szCs w:val="24"/>
                <w:lang w:val="sv-SE"/>
              </w:rPr>
            </w:pPr>
            <w:r w:rsidRPr="002C0262">
              <w:rPr>
                <w:color w:val="000000" w:themeColor="text1"/>
                <w:sz w:val="24"/>
                <w:szCs w:val="24"/>
              </w:rPr>
              <w:t>- Kế hoạch và kết quả thực hiện các nhiệm vụ/công việc nâng cao năng lực ứng xử sư phạm, đạo đức nhà giáo</w:t>
            </w:r>
          </w:p>
          <w:p w14:paraId="6B3A69B9" w14:textId="77777777" w:rsidR="008063F2" w:rsidRPr="002C0262" w:rsidRDefault="008063F2" w:rsidP="008063F2">
            <w:pPr>
              <w:rPr>
                <w:b/>
                <w:color w:val="000000" w:themeColor="text1"/>
                <w:sz w:val="24"/>
                <w:szCs w:val="24"/>
              </w:rPr>
            </w:pPr>
            <w:r w:rsidRPr="002C0262">
              <w:rPr>
                <w:color w:val="000000" w:themeColor="text1"/>
                <w:sz w:val="24"/>
                <w:szCs w:val="24"/>
                <w:lang w:val="sv-SE"/>
              </w:rPr>
              <w:t>- Kết quả xử lý vi phạm đạo đức nhà giáo (nếu có).</w:t>
            </w:r>
          </w:p>
        </w:tc>
        <w:tc>
          <w:tcPr>
            <w:tcW w:w="1134" w:type="dxa"/>
          </w:tcPr>
          <w:p w14:paraId="3AF6D139" w14:textId="77777777" w:rsidR="008063F2" w:rsidRPr="002C0262" w:rsidRDefault="008063F2" w:rsidP="008063F2">
            <w:pPr>
              <w:jc w:val="center"/>
              <w:rPr>
                <w:color w:val="000000" w:themeColor="text1"/>
                <w:sz w:val="24"/>
                <w:szCs w:val="24"/>
              </w:rPr>
            </w:pPr>
            <w:r w:rsidRPr="002C0262">
              <w:rPr>
                <w:color w:val="000000" w:themeColor="text1"/>
                <w:sz w:val="24"/>
                <w:szCs w:val="24"/>
              </w:rPr>
              <w:t>20</w:t>
            </w:r>
          </w:p>
        </w:tc>
        <w:tc>
          <w:tcPr>
            <w:tcW w:w="1654" w:type="dxa"/>
          </w:tcPr>
          <w:p w14:paraId="29C54AA8" w14:textId="77777777" w:rsidR="008063F2" w:rsidRPr="002C0262" w:rsidRDefault="008063F2" w:rsidP="008063F2">
            <w:pPr>
              <w:jc w:val="center"/>
              <w:rPr>
                <w:b/>
                <w:color w:val="000000" w:themeColor="text1"/>
                <w:sz w:val="24"/>
                <w:szCs w:val="24"/>
              </w:rPr>
            </w:pPr>
          </w:p>
        </w:tc>
      </w:tr>
      <w:tr w:rsidR="002C0262" w:rsidRPr="002C0262" w14:paraId="40B1B29B" w14:textId="77777777" w:rsidTr="00D64B6D">
        <w:tc>
          <w:tcPr>
            <w:tcW w:w="882" w:type="dxa"/>
          </w:tcPr>
          <w:p w14:paraId="411BE1DB" w14:textId="77777777" w:rsidR="008063F2" w:rsidRPr="002C0262" w:rsidRDefault="008063F2" w:rsidP="008063F2">
            <w:pPr>
              <w:jc w:val="center"/>
              <w:rPr>
                <w:color w:val="000000" w:themeColor="text1"/>
                <w:sz w:val="24"/>
                <w:szCs w:val="24"/>
              </w:rPr>
            </w:pPr>
            <w:r w:rsidRPr="002C0262">
              <w:rPr>
                <w:color w:val="000000" w:themeColor="text1"/>
                <w:sz w:val="24"/>
                <w:szCs w:val="24"/>
              </w:rPr>
              <w:t>2.2</w:t>
            </w:r>
          </w:p>
        </w:tc>
        <w:tc>
          <w:tcPr>
            <w:tcW w:w="5922" w:type="dxa"/>
          </w:tcPr>
          <w:p w14:paraId="65B460AE" w14:textId="77777777" w:rsidR="008063F2" w:rsidRPr="002C0262" w:rsidRDefault="008063F2" w:rsidP="008063F2">
            <w:pPr>
              <w:rPr>
                <w:rFonts w:eastAsia="Times New Roman"/>
                <w:bCs/>
                <w:color w:val="000000" w:themeColor="text1"/>
                <w:sz w:val="24"/>
                <w:szCs w:val="24"/>
                <w:bdr w:val="none" w:sz="0" w:space="0" w:color="auto" w:frame="1"/>
                <w:lang w:val="vi-VN"/>
              </w:rPr>
            </w:pPr>
            <w:r w:rsidRPr="002C0262">
              <w:rPr>
                <w:color w:val="000000" w:themeColor="text1"/>
                <w:sz w:val="24"/>
                <w:szCs w:val="24"/>
                <w:lang w:val="sv-SE"/>
              </w:rPr>
              <w:t>C</w:t>
            </w:r>
            <w:r w:rsidRPr="002C0262">
              <w:rPr>
                <w:color w:val="000000" w:themeColor="text1"/>
                <w:sz w:val="24"/>
                <w:szCs w:val="24"/>
                <w:lang w:val="pt-BR"/>
              </w:rPr>
              <w:t xml:space="preserve">ông tác tuyển dụng, sử dụng, tinh giản; quy hoạch, bổ nhiệm cán bộ quản lý; </w:t>
            </w:r>
            <w:r w:rsidRPr="002C0262">
              <w:rPr>
                <w:color w:val="000000" w:themeColor="text1"/>
                <w:sz w:val="24"/>
                <w:szCs w:val="24"/>
                <w:lang w:val="sv-SE"/>
              </w:rPr>
              <w:t>thi/xét thăng hạng, bổ nhiệm hạng chức danh cho đội ngũ giảng viên:</w:t>
            </w:r>
          </w:p>
          <w:p w14:paraId="53EDD00C"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Thực hiện công tác rà soát, tuyển dụng đảm bảo số lượng theo định mức và chất lượng, đ</w:t>
            </w:r>
            <w:r w:rsidRPr="002C0262">
              <w:rPr>
                <w:color w:val="000000" w:themeColor="text1"/>
                <w:sz w:val="24"/>
                <w:szCs w:val="24"/>
              </w:rPr>
              <w:t>ảm bảo tỷ lệ giảng viên cơ hữu có trình độ tiến sĩ.</w:t>
            </w:r>
          </w:p>
          <w:p w14:paraId="65533838" w14:textId="77777777" w:rsidR="008063F2" w:rsidRPr="002C0262" w:rsidRDefault="008063F2" w:rsidP="008063F2">
            <w:pPr>
              <w:rPr>
                <w:color w:val="000000" w:themeColor="text1"/>
                <w:sz w:val="24"/>
                <w:szCs w:val="24"/>
                <w:lang w:val="sv-SE"/>
              </w:rPr>
            </w:pPr>
            <w:r w:rsidRPr="002C0262">
              <w:rPr>
                <w:color w:val="000000" w:themeColor="text1"/>
                <w:sz w:val="24"/>
                <w:szCs w:val="24"/>
              </w:rPr>
              <w:t>- Thực hiện chế độ làm việc của giảng viên.</w:t>
            </w:r>
          </w:p>
          <w:p w14:paraId="44A0B0B5"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Thực hiện công tác quy hoạch, bổ nhiệm cán bộ quản lý giáo dục các cấp trong nhà trường.</w:t>
            </w:r>
          </w:p>
          <w:p w14:paraId="63A7ECF6" w14:textId="77777777" w:rsidR="008063F2" w:rsidRPr="002C0262" w:rsidRDefault="008063F2" w:rsidP="008063F2">
            <w:pPr>
              <w:rPr>
                <w:rFonts w:eastAsia="Times New Roman"/>
                <w:b/>
                <w:bCs/>
                <w:color w:val="000000" w:themeColor="text1"/>
                <w:sz w:val="24"/>
                <w:szCs w:val="24"/>
                <w:bdr w:val="none" w:sz="0" w:space="0" w:color="auto" w:frame="1"/>
                <w:lang w:val="vi-VN"/>
              </w:rPr>
            </w:pPr>
            <w:r w:rsidRPr="002C0262">
              <w:rPr>
                <w:color w:val="000000" w:themeColor="text1"/>
                <w:sz w:val="24"/>
                <w:szCs w:val="24"/>
                <w:lang w:val="sv-SE"/>
              </w:rPr>
              <w:lastRenderedPageBreak/>
              <w:t>- Thực hiện thi/xét thăng hạng cho giảng viên theo quy định của Bộ Giáo dục và Đào tạo.</w:t>
            </w:r>
          </w:p>
        </w:tc>
        <w:tc>
          <w:tcPr>
            <w:tcW w:w="5812" w:type="dxa"/>
          </w:tcPr>
          <w:p w14:paraId="3C3A9812"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lastRenderedPageBreak/>
              <w:t>- Kế hoạch tuyển dụng và kết quả xử lý khiếu kiện về tuyển dụng (nếu có);</w:t>
            </w:r>
          </w:p>
          <w:p w14:paraId="2EE8CA4C"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Các quy định số lượng giảng viên cơ hữu, trình độ chuyên môn của giảng viên cơ hữu mỗi ngành.</w:t>
            </w:r>
          </w:p>
          <w:p w14:paraId="33A5A4B2" w14:textId="77777777" w:rsidR="008063F2" w:rsidRPr="002C0262" w:rsidRDefault="008063F2" w:rsidP="008063F2">
            <w:pPr>
              <w:rPr>
                <w:color w:val="000000" w:themeColor="text1"/>
                <w:sz w:val="24"/>
                <w:szCs w:val="24"/>
              </w:rPr>
            </w:pPr>
            <w:r w:rsidRPr="002C0262">
              <w:rPr>
                <w:color w:val="000000" w:themeColor="text1"/>
                <w:sz w:val="24"/>
                <w:szCs w:val="24"/>
              </w:rPr>
              <w:t>- Kế hoạch giảng dạy, kế hoạch đào tạo đội ngũ giảng viên;</w:t>
            </w:r>
          </w:p>
          <w:p w14:paraId="74AC0765" w14:textId="77777777" w:rsidR="008063F2" w:rsidRPr="002C0262" w:rsidRDefault="008063F2" w:rsidP="008063F2">
            <w:pPr>
              <w:rPr>
                <w:color w:val="000000" w:themeColor="text1"/>
                <w:sz w:val="24"/>
                <w:szCs w:val="24"/>
                <w:lang w:val="sv-SE"/>
              </w:rPr>
            </w:pPr>
            <w:r w:rsidRPr="002C0262">
              <w:rPr>
                <w:color w:val="000000" w:themeColor="text1"/>
                <w:sz w:val="24"/>
                <w:szCs w:val="24"/>
              </w:rPr>
              <w:t>- Phân công giảng dạy, hướng dẫn Thạc sĩ, Tiến sĩ, giao đề tài nghiên cứu khoa học.</w:t>
            </w:r>
          </w:p>
          <w:p w14:paraId="06A49984"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lastRenderedPageBreak/>
              <w:t xml:space="preserve">- Quyết định phê duyệt quy hoạch cán bộ quản lý của cấp có thẩm quyền; </w:t>
            </w:r>
          </w:p>
          <w:p w14:paraId="73A21F1D"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xml:space="preserve">- Kết quả </w:t>
            </w:r>
            <w:r w:rsidRPr="002C0262">
              <w:rPr>
                <w:color w:val="000000" w:themeColor="text1"/>
                <w:sz w:val="24"/>
                <w:szCs w:val="24"/>
                <w:lang w:val="pt-BR"/>
              </w:rPr>
              <w:t>bổ nhiệm cán bộ quản lý trong năm học.</w:t>
            </w:r>
          </w:p>
          <w:p w14:paraId="2D908449" w14:textId="77777777" w:rsidR="008063F2" w:rsidRPr="002C0262" w:rsidRDefault="008063F2" w:rsidP="008063F2">
            <w:pPr>
              <w:rPr>
                <w:b/>
                <w:color w:val="000000" w:themeColor="text1"/>
                <w:sz w:val="24"/>
                <w:szCs w:val="24"/>
              </w:rPr>
            </w:pPr>
            <w:r w:rsidRPr="002C0262">
              <w:rPr>
                <w:color w:val="000000" w:themeColor="text1"/>
                <w:sz w:val="24"/>
                <w:szCs w:val="24"/>
                <w:lang w:val="sv-SE"/>
              </w:rPr>
              <w:t>- Kế hoạch và kết quả thi/xét thăng hạng, bổ nhiệm hạng chức danh cho giảng viên.</w:t>
            </w:r>
            <w:r w:rsidRPr="002C0262">
              <w:rPr>
                <w:color w:val="000000" w:themeColor="text1"/>
                <w:sz w:val="24"/>
                <w:szCs w:val="24"/>
                <w:lang w:val="pt-BR"/>
              </w:rPr>
              <w:t xml:space="preserve"> </w:t>
            </w:r>
          </w:p>
        </w:tc>
        <w:tc>
          <w:tcPr>
            <w:tcW w:w="1134" w:type="dxa"/>
          </w:tcPr>
          <w:p w14:paraId="1C2FBBF7" w14:textId="77777777" w:rsidR="008063F2" w:rsidRPr="002C0262" w:rsidRDefault="008063F2" w:rsidP="008063F2">
            <w:pPr>
              <w:jc w:val="center"/>
              <w:rPr>
                <w:color w:val="000000" w:themeColor="text1"/>
                <w:sz w:val="24"/>
                <w:szCs w:val="24"/>
              </w:rPr>
            </w:pPr>
            <w:r w:rsidRPr="002C0262">
              <w:rPr>
                <w:color w:val="000000" w:themeColor="text1"/>
                <w:sz w:val="24"/>
                <w:szCs w:val="24"/>
              </w:rPr>
              <w:lastRenderedPageBreak/>
              <w:t>20</w:t>
            </w:r>
          </w:p>
        </w:tc>
        <w:tc>
          <w:tcPr>
            <w:tcW w:w="1654" w:type="dxa"/>
          </w:tcPr>
          <w:p w14:paraId="6E4AA53B" w14:textId="77777777" w:rsidR="008063F2" w:rsidRPr="002C0262" w:rsidRDefault="008063F2" w:rsidP="008063F2">
            <w:pPr>
              <w:jc w:val="center"/>
              <w:rPr>
                <w:b/>
                <w:color w:val="000000" w:themeColor="text1"/>
                <w:sz w:val="24"/>
                <w:szCs w:val="24"/>
              </w:rPr>
            </w:pPr>
          </w:p>
        </w:tc>
      </w:tr>
      <w:tr w:rsidR="002C0262" w:rsidRPr="002C0262" w14:paraId="3904188A" w14:textId="77777777" w:rsidTr="00D64B6D">
        <w:trPr>
          <w:trHeight w:val="705"/>
        </w:trPr>
        <w:tc>
          <w:tcPr>
            <w:tcW w:w="882" w:type="dxa"/>
          </w:tcPr>
          <w:p w14:paraId="7C1DCCFB" w14:textId="77777777" w:rsidR="008063F2" w:rsidRPr="002C0262" w:rsidRDefault="008063F2" w:rsidP="008063F2">
            <w:pPr>
              <w:jc w:val="center"/>
              <w:rPr>
                <w:color w:val="000000" w:themeColor="text1"/>
                <w:sz w:val="24"/>
                <w:szCs w:val="24"/>
              </w:rPr>
            </w:pPr>
            <w:r w:rsidRPr="002C0262">
              <w:rPr>
                <w:color w:val="000000" w:themeColor="text1"/>
                <w:sz w:val="24"/>
                <w:szCs w:val="24"/>
              </w:rPr>
              <w:t>2.3</w:t>
            </w:r>
          </w:p>
          <w:p w14:paraId="1E4DAFDF" w14:textId="77777777" w:rsidR="008063F2" w:rsidRPr="002C0262" w:rsidRDefault="008063F2" w:rsidP="008063F2">
            <w:pPr>
              <w:jc w:val="center"/>
              <w:rPr>
                <w:b/>
                <w:color w:val="000000" w:themeColor="text1"/>
                <w:sz w:val="24"/>
                <w:szCs w:val="24"/>
              </w:rPr>
            </w:pPr>
          </w:p>
        </w:tc>
        <w:tc>
          <w:tcPr>
            <w:tcW w:w="5922" w:type="dxa"/>
          </w:tcPr>
          <w:p w14:paraId="2560CD10" w14:textId="77777777" w:rsidR="008063F2" w:rsidRPr="002C0262" w:rsidRDefault="008063F2" w:rsidP="008063F2">
            <w:pPr>
              <w:rPr>
                <w:rFonts w:eastAsia="Times New Roman"/>
                <w:bCs/>
                <w:color w:val="000000" w:themeColor="text1"/>
                <w:sz w:val="24"/>
                <w:szCs w:val="24"/>
                <w:bdr w:val="none" w:sz="0" w:space="0" w:color="auto" w:frame="1"/>
                <w:lang w:val="vi-VN"/>
              </w:rPr>
            </w:pPr>
            <w:r w:rsidRPr="002C0262">
              <w:rPr>
                <w:color w:val="000000" w:themeColor="text1"/>
                <w:sz w:val="24"/>
                <w:szCs w:val="24"/>
                <w:lang w:val="pt-BR"/>
              </w:rPr>
              <w:t>Công tác bồi dưỡng nâng cao năng lực; bồi dưỡng theo tiêu chuẩn chức danh nghề nghiệp</w:t>
            </w:r>
          </w:p>
        </w:tc>
        <w:tc>
          <w:tcPr>
            <w:tcW w:w="5812" w:type="dxa"/>
          </w:tcPr>
          <w:p w14:paraId="0DA7AA7E"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Kế hoạch và kết quả bồi dưỡng; Danh sách cán bộ quản lý được cử được đi dự các lớp/khóa đào tạo, tập huấn do cấp trên tổ chức.</w:t>
            </w:r>
          </w:p>
        </w:tc>
        <w:tc>
          <w:tcPr>
            <w:tcW w:w="1134" w:type="dxa"/>
          </w:tcPr>
          <w:p w14:paraId="744468C8" w14:textId="77777777" w:rsidR="008063F2" w:rsidRPr="002C0262" w:rsidRDefault="008063F2" w:rsidP="008063F2">
            <w:pPr>
              <w:jc w:val="center"/>
              <w:rPr>
                <w:color w:val="000000" w:themeColor="text1"/>
                <w:sz w:val="24"/>
                <w:szCs w:val="24"/>
              </w:rPr>
            </w:pPr>
            <w:r w:rsidRPr="002C0262">
              <w:rPr>
                <w:color w:val="000000" w:themeColor="text1"/>
                <w:sz w:val="24"/>
                <w:szCs w:val="24"/>
              </w:rPr>
              <w:t>20</w:t>
            </w:r>
          </w:p>
        </w:tc>
        <w:tc>
          <w:tcPr>
            <w:tcW w:w="1654" w:type="dxa"/>
          </w:tcPr>
          <w:p w14:paraId="7F74A5A8" w14:textId="77777777" w:rsidR="008063F2" w:rsidRPr="002C0262" w:rsidRDefault="008063F2" w:rsidP="008063F2">
            <w:pPr>
              <w:jc w:val="center"/>
              <w:rPr>
                <w:b/>
                <w:color w:val="000000" w:themeColor="text1"/>
                <w:sz w:val="24"/>
                <w:szCs w:val="24"/>
              </w:rPr>
            </w:pPr>
          </w:p>
        </w:tc>
      </w:tr>
      <w:tr w:rsidR="002C0262" w:rsidRPr="002C0262" w14:paraId="4BEAAEC6" w14:textId="77777777" w:rsidTr="00D64B6D">
        <w:trPr>
          <w:trHeight w:val="2698"/>
        </w:trPr>
        <w:tc>
          <w:tcPr>
            <w:tcW w:w="882" w:type="dxa"/>
          </w:tcPr>
          <w:p w14:paraId="6D2E3F5F" w14:textId="77777777" w:rsidR="008063F2" w:rsidRPr="002C0262" w:rsidRDefault="008063F2" w:rsidP="008063F2">
            <w:pPr>
              <w:jc w:val="center"/>
              <w:rPr>
                <w:color w:val="000000" w:themeColor="text1"/>
                <w:sz w:val="24"/>
                <w:szCs w:val="24"/>
              </w:rPr>
            </w:pPr>
            <w:r w:rsidRPr="002C0262">
              <w:rPr>
                <w:color w:val="000000" w:themeColor="text1"/>
                <w:sz w:val="24"/>
                <w:szCs w:val="24"/>
              </w:rPr>
              <w:t>2.4</w:t>
            </w:r>
          </w:p>
        </w:tc>
        <w:tc>
          <w:tcPr>
            <w:tcW w:w="5922" w:type="dxa"/>
          </w:tcPr>
          <w:p w14:paraId="2242062A" w14:textId="77777777" w:rsidR="008063F2" w:rsidRPr="002C0262" w:rsidRDefault="008063F2" w:rsidP="008063F2">
            <w:pPr>
              <w:rPr>
                <w:rFonts w:eastAsia="Times New Roman"/>
                <w:bCs/>
                <w:color w:val="000000" w:themeColor="text1"/>
                <w:sz w:val="24"/>
                <w:szCs w:val="24"/>
                <w:bdr w:val="none" w:sz="0" w:space="0" w:color="auto" w:frame="1"/>
                <w:lang w:val="vi-VN"/>
              </w:rPr>
            </w:pPr>
            <w:r w:rsidRPr="002C0262">
              <w:rPr>
                <w:color w:val="000000" w:themeColor="text1"/>
                <w:sz w:val="24"/>
                <w:szCs w:val="24"/>
                <w:lang w:val="pt-BR"/>
              </w:rPr>
              <w:t xml:space="preserve">Thực hiện chế độ chính sách về lương, phụ cấp theo lương, chính sách đãi ngộ; tôn vinh giảng viên giỏi, giảng viên có cống hiến xuất sắc: </w:t>
            </w:r>
          </w:p>
          <w:p w14:paraId="59F34D67" w14:textId="77777777" w:rsidR="008063F2" w:rsidRPr="002C0262" w:rsidRDefault="008063F2" w:rsidP="008063F2">
            <w:pPr>
              <w:rPr>
                <w:color w:val="000000" w:themeColor="text1"/>
                <w:sz w:val="24"/>
                <w:szCs w:val="24"/>
                <w:lang w:val="pt-BR"/>
              </w:rPr>
            </w:pPr>
            <w:r w:rsidRPr="002C0262">
              <w:rPr>
                <w:color w:val="000000" w:themeColor="text1"/>
                <w:sz w:val="24"/>
                <w:szCs w:val="24"/>
                <w:lang w:val="sv-SE"/>
              </w:rPr>
              <w:t>- Thực hiện các quy định về lương, phụ cấp theo lương</w:t>
            </w:r>
          </w:p>
          <w:p w14:paraId="65ED4195" w14:textId="77777777" w:rsidR="008063F2" w:rsidRPr="002C0262" w:rsidRDefault="008063F2" w:rsidP="008063F2">
            <w:pPr>
              <w:rPr>
                <w:color w:val="000000" w:themeColor="text1"/>
                <w:sz w:val="24"/>
                <w:szCs w:val="24"/>
                <w:lang w:val="pt-BR"/>
              </w:rPr>
            </w:pPr>
            <w:r w:rsidRPr="002C0262">
              <w:rPr>
                <w:color w:val="000000" w:themeColor="text1"/>
                <w:sz w:val="24"/>
                <w:szCs w:val="24"/>
                <w:lang w:val="sv-SE"/>
              </w:rPr>
              <w:t>- Thực hiện chính sách tài chính, chính sách ưu đãi riêng phù hợp với quy định.</w:t>
            </w:r>
          </w:p>
          <w:p w14:paraId="59F9D0D0" w14:textId="77777777" w:rsidR="008063F2" w:rsidRPr="002C0262" w:rsidRDefault="008063F2" w:rsidP="008063F2">
            <w:pPr>
              <w:rPr>
                <w:color w:val="000000" w:themeColor="text1"/>
                <w:sz w:val="24"/>
                <w:szCs w:val="24"/>
                <w:lang w:val="pt-BR"/>
              </w:rPr>
            </w:pPr>
            <w:r w:rsidRPr="002C0262">
              <w:rPr>
                <w:color w:val="000000" w:themeColor="text1"/>
                <w:sz w:val="24"/>
                <w:szCs w:val="24"/>
                <w:lang w:val="pt-BR"/>
              </w:rPr>
              <w:t xml:space="preserve">- Thực hiện xét tiêu chuẩn, bổ nhiệm giáo sư, phó giáo sư </w:t>
            </w:r>
            <w:r w:rsidRPr="002C0262">
              <w:rPr>
                <w:color w:val="000000" w:themeColor="text1"/>
                <w:sz w:val="24"/>
                <w:szCs w:val="24"/>
                <w:lang w:val="sv-SE"/>
              </w:rPr>
              <w:t>theo quy định.</w:t>
            </w:r>
          </w:p>
          <w:p w14:paraId="5FCC93AD" w14:textId="77777777" w:rsidR="008063F2" w:rsidRPr="002C0262" w:rsidRDefault="008063F2" w:rsidP="008063F2">
            <w:pPr>
              <w:rPr>
                <w:rFonts w:eastAsia="Times New Roman"/>
                <w:b/>
                <w:bCs/>
                <w:color w:val="000000" w:themeColor="text1"/>
                <w:sz w:val="24"/>
                <w:szCs w:val="24"/>
                <w:bdr w:val="none" w:sz="0" w:space="0" w:color="auto" w:frame="1"/>
                <w:lang w:val="vi-VN"/>
              </w:rPr>
            </w:pPr>
            <w:r w:rsidRPr="002C0262">
              <w:rPr>
                <w:color w:val="000000" w:themeColor="text1"/>
                <w:sz w:val="24"/>
                <w:szCs w:val="24"/>
                <w:lang w:val="sv-SE"/>
              </w:rPr>
              <w:t>- Tiếp nhận, giải quyết kịp thời, đầy đủ ý kiến, kiến nghị của cán bộ quản lý, giảng viên, nhân viên về chế độ chính sách.</w:t>
            </w:r>
          </w:p>
        </w:tc>
        <w:tc>
          <w:tcPr>
            <w:tcW w:w="5812" w:type="dxa"/>
          </w:tcPr>
          <w:p w14:paraId="464A4510"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Văn bản chỉ đạo, hướng dẫn; Kết quả thực hiện quy định về lương, phụ cấp theo lương;</w:t>
            </w:r>
          </w:p>
          <w:p w14:paraId="2A486243"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Các chính sách tài chính, chính sách ưu đãi riêng phù hợp với quy định (nếu có).</w:t>
            </w:r>
          </w:p>
          <w:p w14:paraId="35EE69F3"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Kết quả thực hiện quy trình bổ nhiệm Giáo sư, Phó Giáo sư</w:t>
            </w:r>
          </w:p>
          <w:p w14:paraId="16635F4E" w14:textId="77777777" w:rsidR="008063F2" w:rsidRPr="002C0262" w:rsidRDefault="008063F2" w:rsidP="008063F2">
            <w:pPr>
              <w:rPr>
                <w:b/>
                <w:color w:val="000000" w:themeColor="text1"/>
                <w:sz w:val="24"/>
                <w:szCs w:val="24"/>
              </w:rPr>
            </w:pPr>
            <w:r w:rsidRPr="002C0262">
              <w:rPr>
                <w:color w:val="000000" w:themeColor="text1"/>
                <w:sz w:val="24"/>
                <w:szCs w:val="24"/>
                <w:lang w:val="sv-SE"/>
              </w:rPr>
              <w:t>- Kết quả xử lý khiếu kiện kéo dài của cán bộ quản lý, giảng viên, nhân viên về chế độ chính sách (nếu có).</w:t>
            </w:r>
          </w:p>
        </w:tc>
        <w:tc>
          <w:tcPr>
            <w:tcW w:w="1134" w:type="dxa"/>
          </w:tcPr>
          <w:p w14:paraId="7D4BE682" w14:textId="77777777" w:rsidR="008063F2" w:rsidRPr="002C0262" w:rsidRDefault="008063F2" w:rsidP="008063F2">
            <w:pPr>
              <w:jc w:val="center"/>
              <w:rPr>
                <w:color w:val="000000" w:themeColor="text1"/>
                <w:sz w:val="24"/>
                <w:szCs w:val="24"/>
              </w:rPr>
            </w:pPr>
            <w:r w:rsidRPr="002C0262">
              <w:rPr>
                <w:color w:val="000000" w:themeColor="text1"/>
                <w:sz w:val="24"/>
                <w:szCs w:val="24"/>
              </w:rPr>
              <w:t>20</w:t>
            </w:r>
          </w:p>
        </w:tc>
        <w:tc>
          <w:tcPr>
            <w:tcW w:w="1654" w:type="dxa"/>
          </w:tcPr>
          <w:p w14:paraId="63D70BC0" w14:textId="77777777" w:rsidR="008063F2" w:rsidRPr="002C0262" w:rsidRDefault="008063F2" w:rsidP="008063F2">
            <w:pPr>
              <w:jc w:val="center"/>
              <w:rPr>
                <w:b/>
                <w:color w:val="000000" w:themeColor="text1"/>
                <w:sz w:val="24"/>
                <w:szCs w:val="24"/>
              </w:rPr>
            </w:pPr>
          </w:p>
        </w:tc>
      </w:tr>
      <w:tr w:rsidR="002C0262" w:rsidRPr="002C0262" w14:paraId="4AD9B02F" w14:textId="77777777" w:rsidTr="00D64B6D">
        <w:trPr>
          <w:trHeight w:val="497"/>
        </w:trPr>
        <w:tc>
          <w:tcPr>
            <w:tcW w:w="882" w:type="dxa"/>
          </w:tcPr>
          <w:p w14:paraId="053FBC99" w14:textId="77777777" w:rsidR="008063F2" w:rsidRPr="002C0262" w:rsidRDefault="008063F2" w:rsidP="008063F2">
            <w:pPr>
              <w:jc w:val="center"/>
              <w:rPr>
                <w:color w:val="000000" w:themeColor="text1"/>
                <w:sz w:val="24"/>
                <w:szCs w:val="24"/>
              </w:rPr>
            </w:pPr>
            <w:r w:rsidRPr="002C0262">
              <w:rPr>
                <w:color w:val="000000" w:themeColor="text1"/>
                <w:sz w:val="24"/>
                <w:szCs w:val="24"/>
              </w:rPr>
              <w:t>2.5</w:t>
            </w:r>
          </w:p>
        </w:tc>
        <w:tc>
          <w:tcPr>
            <w:tcW w:w="5922" w:type="dxa"/>
          </w:tcPr>
          <w:p w14:paraId="7932E4D0" w14:textId="77777777" w:rsidR="008063F2" w:rsidRPr="002C0262" w:rsidRDefault="008063F2" w:rsidP="008063F2">
            <w:pPr>
              <w:rPr>
                <w:color w:val="000000" w:themeColor="text1"/>
                <w:sz w:val="24"/>
                <w:szCs w:val="24"/>
                <w:lang w:val="pt-BR"/>
              </w:rPr>
            </w:pPr>
            <w:r w:rsidRPr="002C0262">
              <w:rPr>
                <w:color w:val="000000" w:themeColor="text1"/>
                <w:sz w:val="24"/>
                <w:szCs w:val="24"/>
                <w:lang w:val="sv-SE"/>
              </w:rPr>
              <w:t>Đánh giá giảng viên, nhân viên, cán bộ quản lý theo quy định của L</w:t>
            </w:r>
            <w:r w:rsidRPr="002C0262">
              <w:rPr>
                <w:color w:val="000000" w:themeColor="text1"/>
                <w:sz w:val="24"/>
                <w:szCs w:val="24"/>
                <w:lang w:val="pt-BR"/>
              </w:rPr>
              <w:t xml:space="preserve">uật Viên chức, </w:t>
            </w:r>
            <w:r w:rsidRPr="002C0262">
              <w:rPr>
                <w:color w:val="000000" w:themeColor="text1"/>
                <w:sz w:val="24"/>
                <w:szCs w:val="24"/>
              </w:rPr>
              <w:t>Luật Cán bộ, công chức</w:t>
            </w:r>
            <w:r w:rsidRPr="002C0262">
              <w:rPr>
                <w:color w:val="000000" w:themeColor="text1"/>
                <w:sz w:val="24"/>
                <w:szCs w:val="24"/>
                <w:lang w:val="pt-BR"/>
              </w:rPr>
              <w:t>.</w:t>
            </w:r>
          </w:p>
        </w:tc>
        <w:tc>
          <w:tcPr>
            <w:tcW w:w="5812" w:type="dxa"/>
          </w:tcPr>
          <w:p w14:paraId="3080F859" w14:textId="77777777" w:rsidR="008063F2" w:rsidRPr="002C0262" w:rsidRDefault="008063F2" w:rsidP="008063F2">
            <w:pPr>
              <w:rPr>
                <w:color w:val="000000" w:themeColor="text1"/>
                <w:sz w:val="24"/>
                <w:szCs w:val="24"/>
                <w:lang w:val="sv-SE"/>
              </w:rPr>
            </w:pPr>
            <w:r w:rsidRPr="002C0262">
              <w:rPr>
                <w:color w:val="000000" w:themeColor="text1"/>
                <w:sz w:val="24"/>
                <w:szCs w:val="24"/>
                <w:lang w:val="sv-SE"/>
              </w:rPr>
              <w:t xml:space="preserve">- Văn bản chỉ đạo/hướng dẫn/triển khai </w:t>
            </w:r>
            <w:r w:rsidRPr="002C0262">
              <w:rPr>
                <w:color w:val="000000" w:themeColor="text1"/>
                <w:sz w:val="24"/>
                <w:szCs w:val="24"/>
                <w:lang w:val="pt-BR"/>
              </w:rPr>
              <w:t xml:space="preserve">đánh giá đội ngũ theo Luật Viên chức, </w:t>
            </w:r>
            <w:r w:rsidRPr="002C0262">
              <w:rPr>
                <w:color w:val="000000" w:themeColor="text1"/>
                <w:sz w:val="24"/>
                <w:szCs w:val="24"/>
              </w:rPr>
              <w:t>Luật Cán bộ, công chức</w:t>
            </w:r>
            <w:r w:rsidRPr="002C0262">
              <w:rPr>
                <w:color w:val="000000" w:themeColor="text1"/>
                <w:sz w:val="24"/>
                <w:szCs w:val="24"/>
                <w:lang w:val="pt-BR"/>
              </w:rPr>
              <w:t>.</w:t>
            </w:r>
          </w:p>
          <w:p w14:paraId="5EC440AD" w14:textId="77777777" w:rsidR="009619E3" w:rsidRPr="002C0262" w:rsidRDefault="008063F2" w:rsidP="008063F2">
            <w:pPr>
              <w:rPr>
                <w:color w:val="000000" w:themeColor="text1"/>
                <w:sz w:val="24"/>
                <w:szCs w:val="24"/>
                <w:lang w:val="sv-SE"/>
              </w:rPr>
            </w:pPr>
            <w:r w:rsidRPr="002C0262">
              <w:rPr>
                <w:color w:val="000000" w:themeColor="text1"/>
                <w:sz w:val="24"/>
                <w:szCs w:val="24"/>
                <w:lang w:val="sv-SE"/>
              </w:rPr>
              <w:t>- Kết quả thực hiện đánh giá đội ngũ kèm theo các quyết định phê duyệt của cấp có thẩm quyền;</w:t>
            </w:r>
          </w:p>
        </w:tc>
        <w:tc>
          <w:tcPr>
            <w:tcW w:w="1134" w:type="dxa"/>
          </w:tcPr>
          <w:p w14:paraId="29F21E97" w14:textId="77777777" w:rsidR="008063F2" w:rsidRPr="002C0262" w:rsidRDefault="008063F2" w:rsidP="008063F2">
            <w:pPr>
              <w:jc w:val="center"/>
              <w:rPr>
                <w:color w:val="000000" w:themeColor="text1"/>
                <w:sz w:val="24"/>
                <w:szCs w:val="24"/>
              </w:rPr>
            </w:pPr>
            <w:r w:rsidRPr="002C0262">
              <w:rPr>
                <w:color w:val="000000" w:themeColor="text1"/>
                <w:sz w:val="24"/>
                <w:szCs w:val="24"/>
              </w:rPr>
              <w:t>20</w:t>
            </w:r>
          </w:p>
        </w:tc>
        <w:tc>
          <w:tcPr>
            <w:tcW w:w="1654" w:type="dxa"/>
          </w:tcPr>
          <w:p w14:paraId="488C565B" w14:textId="77777777" w:rsidR="008063F2" w:rsidRPr="002C0262" w:rsidRDefault="008063F2" w:rsidP="008063F2">
            <w:pPr>
              <w:jc w:val="center"/>
              <w:rPr>
                <w:b/>
                <w:color w:val="000000" w:themeColor="text1"/>
                <w:sz w:val="24"/>
                <w:szCs w:val="24"/>
              </w:rPr>
            </w:pPr>
          </w:p>
        </w:tc>
      </w:tr>
      <w:tr w:rsidR="002C0262" w:rsidRPr="002C0262" w14:paraId="03D7D2A0" w14:textId="77777777" w:rsidTr="00D64B6D">
        <w:tc>
          <w:tcPr>
            <w:tcW w:w="882" w:type="dxa"/>
          </w:tcPr>
          <w:p w14:paraId="1C48CDB9" w14:textId="77777777" w:rsidR="008063F2" w:rsidRPr="002C0262" w:rsidRDefault="008063F2" w:rsidP="008063F2">
            <w:pPr>
              <w:jc w:val="center"/>
              <w:rPr>
                <w:b/>
                <w:color w:val="000000" w:themeColor="text1"/>
                <w:sz w:val="24"/>
                <w:szCs w:val="24"/>
              </w:rPr>
            </w:pPr>
            <w:r w:rsidRPr="002C0262">
              <w:rPr>
                <w:b/>
                <w:color w:val="000000" w:themeColor="text1"/>
                <w:sz w:val="24"/>
                <w:szCs w:val="24"/>
              </w:rPr>
              <w:t>3</w:t>
            </w:r>
          </w:p>
        </w:tc>
        <w:tc>
          <w:tcPr>
            <w:tcW w:w="5922" w:type="dxa"/>
          </w:tcPr>
          <w:p w14:paraId="3008F319" w14:textId="77777777" w:rsidR="008063F2" w:rsidRPr="002C0262" w:rsidRDefault="008063F2" w:rsidP="008063F2">
            <w:pPr>
              <w:rPr>
                <w:b/>
                <w:color w:val="000000" w:themeColor="text1"/>
                <w:sz w:val="24"/>
                <w:szCs w:val="24"/>
              </w:rPr>
            </w:pPr>
            <w:r w:rsidRPr="002C0262">
              <w:rPr>
                <w:rFonts w:eastAsia="Times New Roman"/>
                <w:b/>
                <w:bCs/>
                <w:color w:val="000000" w:themeColor="text1"/>
                <w:sz w:val="24"/>
                <w:szCs w:val="24"/>
                <w:bdr w:val="none" w:sz="0" w:space="0" w:color="auto" w:frame="1"/>
                <w:lang w:val="sq-AL"/>
              </w:rPr>
              <w:t xml:space="preserve">Nhiệm vụ 3: </w:t>
            </w:r>
            <w:r w:rsidRPr="002C0262">
              <w:rPr>
                <w:rFonts w:eastAsia="Times New Roman"/>
                <w:bCs/>
                <w:color w:val="000000" w:themeColor="text1"/>
                <w:sz w:val="24"/>
                <w:szCs w:val="24"/>
                <w:bdr w:val="none" w:sz="0" w:space="0" w:color="auto" w:frame="1"/>
                <w:lang w:val="sq-AL"/>
              </w:rPr>
              <w:t xml:space="preserve">Nâng cao chất lượng đào tạo; tăng cường </w:t>
            </w:r>
            <w:r w:rsidRPr="002C0262">
              <w:rPr>
                <w:color w:val="000000" w:themeColor="text1"/>
                <w:spacing w:val="-4"/>
                <w:sz w:val="24"/>
                <w:szCs w:val="24"/>
                <w:lang w:val="sq-AL"/>
              </w:rPr>
              <w:t xml:space="preserve">giáo dục đạo đức, lối sống, kỹ năng sống, </w:t>
            </w:r>
            <w:r w:rsidRPr="002C0262">
              <w:rPr>
                <w:color w:val="000000" w:themeColor="text1"/>
                <w:spacing w:val="-4"/>
                <w:sz w:val="24"/>
                <w:szCs w:val="24"/>
                <w:lang w:val="vi-VN"/>
              </w:rPr>
              <w:t>giáo dục thể chất</w:t>
            </w:r>
            <w:r w:rsidRPr="002C0262">
              <w:rPr>
                <w:color w:val="000000" w:themeColor="text1"/>
                <w:spacing w:val="-4"/>
                <w:sz w:val="24"/>
                <w:szCs w:val="24"/>
                <w:lang w:val="sq-AL"/>
              </w:rPr>
              <w:t xml:space="preserve"> cho sinh viên, bảo đảm an toàn trường học</w:t>
            </w:r>
          </w:p>
        </w:tc>
        <w:tc>
          <w:tcPr>
            <w:tcW w:w="5812" w:type="dxa"/>
          </w:tcPr>
          <w:p w14:paraId="6262C518" w14:textId="77777777" w:rsidR="008063F2" w:rsidRPr="002C0262" w:rsidRDefault="008063F2" w:rsidP="008063F2">
            <w:pPr>
              <w:rPr>
                <w:b/>
                <w:color w:val="000000" w:themeColor="text1"/>
                <w:sz w:val="24"/>
                <w:szCs w:val="24"/>
              </w:rPr>
            </w:pPr>
          </w:p>
        </w:tc>
        <w:tc>
          <w:tcPr>
            <w:tcW w:w="1134" w:type="dxa"/>
          </w:tcPr>
          <w:p w14:paraId="023020B5" w14:textId="5E658A92" w:rsidR="008063F2" w:rsidRPr="002C0262" w:rsidRDefault="001C799F" w:rsidP="008063F2">
            <w:pPr>
              <w:jc w:val="center"/>
              <w:rPr>
                <w:b/>
                <w:color w:val="000000" w:themeColor="text1"/>
                <w:sz w:val="24"/>
                <w:szCs w:val="24"/>
              </w:rPr>
            </w:pPr>
            <w:r w:rsidRPr="002C0262">
              <w:rPr>
                <w:b/>
                <w:color w:val="000000" w:themeColor="text1"/>
                <w:sz w:val="24"/>
                <w:szCs w:val="24"/>
              </w:rPr>
              <w:t>5</w:t>
            </w:r>
            <w:r w:rsidR="008063F2" w:rsidRPr="002C0262">
              <w:rPr>
                <w:b/>
                <w:color w:val="000000" w:themeColor="text1"/>
                <w:sz w:val="24"/>
                <w:szCs w:val="24"/>
              </w:rPr>
              <w:t>50</w:t>
            </w:r>
          </w:p>
        </w:tc>
        <w:tc>
          <w:tcPr>
            <w:tcW w:w="1654" w:type="dxa"/>
          </w:tcPr>
          <w:p w14:paraId="0B638451" w14:textId="77777777" w:rsidR="008063F2" w:rsidRPr="002C0262" w:rsidRDefault="008063F2" w:rsidP="008063F2">
            <w:pPr>
              <w:jc w:val="center"/>
              <w:rPr>
                <w:b/>
                <w:color w:val="000000" w:themeColor="text1"/>
                <w:sz w:val="24"/>
                <w:szCs w:val="24"/>
              </w:rPr>
            </w:pPr>
          </w:p>
        </w:tc>
      </w:tr>
      <w:tr w:rsidR="002C0262" w:rsidRPr="002C0262" w14:paraId="529F4ECF" w14:textId="77777777" w:rsidTr="00D64B6D">
        <w:tc>
          <w:tcPr>
            <w:tcW w:w="882" w:type="dxa"/>
          </w:tcPr>
          <w:p w14:paraId="09B7FB44" w14:textId="77777777" w:rsidR="008063F2" w:rsidRPr="002C0262" w:rsidRDefault="008063F2" w:rsidP="008063F2">
            <w:pPr>
              <w:jc w:val="center"/>
              <w:rPr>
                <w:b/>
                <w:color w:val="000000" w:themeColor="text1"/>
                <w:sz w:val="24"/>
                <w:szCs w:val="24"/>
              </w:rPr>
            </w:pPr>
            <w:r w:rsidRPr="002C0262">
              <w:rPr>
                <w:b/>
                <w:color w:val="000000" w:themeColor="text1"/>
                <w:sz w:val="24"/>
                <w:szCs w:val="24"/>
              </w:rPr>
              <w:t>3.1</w:t>
            </w:r>
          </w:p>
        </w:tc>
        <w:tc>
          <w:tcPr>
            <w:tcW w:w="5922" w:type="dxa"/>
          </w:tcPr>
          <w:p w14:paraId="722F1E4B" w14:textId="77777777" w:rsidR="008063F2" w:rsidRPr="002C0262" w:rsidRDefault="008063F2" w:rsidP="008063F2">
            <w:pPr>
              <w:rPr>
                <w:b/>
                <w:color w:val="000000" w:themeColor="text1"/>
                <w:sz w:val="24"/>
                <w:szCs w:val="24"/>
              </w:rPr>
            </w:pPr>
            <w:r w:rsidRPr="002C0262">
              <w:rPr>
                <w:rFonts w:eastAsia="Times New Roman"/>
                <w:b/>
                <w:bCs/>
                <w:color w:val="000000" w:themeColor="text1"/>
                <w:sz w:val="24"/>
                <w:szCs w:val="24"/>
                <w:bdr w:val="none" w:sz="0" w:space="0" w:color="auto" w:frame="1"/>
                <w:lang w:val="sq-AL"/>
              </w:rPr>
              <w:t>Nâng cao chất lượng đào tạo</w:t>
            </w:r>
          </w:p>
        </w:tc>
        <w:tc>
          <w:tcPr>
            <w:tcW w:w="5812" w:type="dxa"/>
          </w:tcPr>
          <w:p w14:paraId="14AA1E32" w14:textId="77777777" w:rsidR="008063F2" w:rsidRPr="002C0262" w:rsidRDefault="008063F2" w:rsidP="008063F2">
            <w:pPr>
              <w:rPr>
                <w:b/>
                <w:color w:val="000000" w:themeColor="text1"/>
                <w:sz w:val="24"/>
                <w:szCs w:val="24"/>
              </w:rPr>
            </w:pPr>
          </w:p>
        </w:tc>
        <w:tc>
          <w:tcPr>
            <w:tcW w:w="1134" w:type="dxa"/>
          </w:tcPr>
          <w:p w14:paraId="5D553190" w14:textId="48CC103A" w:rsidR="008063F2" w:rsidRPr="002C0262" w:rsidRDefault="006F6E60" w:rsidP="008063F2">
            <w:pPr>
              <w:jc w:val="center"/>
              <w:rPr>
                <w:b/>
                <w:color w:val="000000" w:themeColor="text1"/>
                <w:sz w:val="24"/>
                <w:szCs w:val="24"/>
              </w:rPr>
            </w:pPr>
            <w:r w:rsidRPr="002C0262">
              <w:rPr>
                <w:b/>
                <w:color w:val="000000" w:themeColor="text1"/>
                <w:sz w:val="24"/>
                <w:szCs w:val="24"/>
              </w:rPr>
              <w:t>200</w:t>
            </w:r>
          </w:p>
        </w:tc>
        <w:tc>
          <w:tcPr>
            <w:tcW w:w="1654" w:type="dxa"/>
          </w:tcPr>
          <w:p w14:paraId="285B5381" w14:textId="77777777" w:rsidR="008063F2" w:rsidRPr="002C0262" w:rsidRDefault="008063F2" w:rsidP="008063F2">
            <w:pPr>
              <w:jc w:val="center"/>
              <w:rPr>
                <w:b/>
                <w:color w:val="000000" w:themeColor="text1"/>
                <w:sz w:val="24"/>
                <w:szCs w:val="24"/>
              </w:rPr>
            </w:pPr>
            <w:r w:rsidRPr="002C0262">
              <w:rPr>
                <w:b/>
                <w:color w:val="000000" w:themeColor="text1"/>
                <w:sz w:val="24"/>
                <w:szCs w:val="24"/>
              </w:rPr>
              <w:t>Vụ Giáo dục Đại học</w:t>
            </w:r>
          </w:p>
        </w:tc>
      </w:tr>
      <w:tr w:rsidR="002C0262" w:rsidRPr="002C0262" w14:paraId="00D29C40" w14:textId="77777777" w:rsidTr="00D64B6D">
        <w:tc>
          <w:tcPr>
            <w:tcW w:w="882" w:type="dxa"/>
          </w:tcPr>
          <w:p w14:paraId="449F37F6" w14:textId="77777777" w:rsidR="008063F2" w:rsidRPr="002C0262" w:rsidRDefault="008063F2" w:rsidP="008063F2">
            <w:pPr>
              <w:jc w:val="center"/>
              <w:rPr>
                <w:color w:val="000000" w:themeColor="text1"/>
                <w:sz w:val="24"/>
                <w:szCs w:val="24"/>
              </w:rPr>
            </w:pPr>
            <w:r w:rsidRPr="002C0262">
              <w:rPr>
                <w:color w:val="000000" w:themeColor="text1"/>
                <w:sz w:val="24"/>
                <w:szCs w:val="24"/>
              </w:rPr>
              <w:t>3.1.1</w:t>
            </w:r>
          </w:p>
        </w:tc>
        <w:tc>
          <w:tcPr>
            <w:tcW w:w="5922" w:type="dxa"/>
          </w:tcPr>
          <w:p w14:paraId="2B32AD43" w14:textId="77777777" w:rsidR="008063F2" w:rsidRPr="002C0262" w:rsidRDefault="008063F2" w:rsidP="008063F2">
            <w:pPr>
              <w:rPr>
                <w:bCs/>
                <w:color w:val="000000" w:themeColor="text1"/>
                <w:sz w:val="24"/>
                <w:szCs w:val="24"/>
                <w:bdr w:val="none" w:sz="0" w:space="0" w:color="auto" w:frame="1"/>
                <w:lang w:val="sq-AL"/>
              </w:rPr>
            </w:pPr>
            <w:r w:rsidRPr="002C0262">
              <w:rPr>
                <w:bCs/>
                <w:color w:val="000000" w:themeColor="text1"/>
                <w:sz w:val="24"/>
                <w:szCs w:val="24"/>
                <w:bdr w:val="none" w:sz="0" w:space="0" w:color="auto" w:frame="1"/>
                <w:lang w:val="sq-AL"/>
              </w:rPr>
              <w:t>Đào tạo theo tín chỉ đối với các chương trình, các trình độ đào tạo; giải pháp cải tiến nâng cao hiệu quả</w:t>
            </w:r>
          </w:p>
        </w:tc>
        <w:tc>
          <w:tcPr>
            <w:tcW w:w="5812" w:type="dxa"/>
          </w:tcPr>
          <w:p w14:paraId="522DB576" w14:textId="77777777" w:rsidR="008063F2" w:rsidRPr="002C0262" w:rsidRDefault="008063F2" w:rsidP="008063F2">
            <w:pPr>
              <w:rPr>
                <w:color w:val="000000" w:themeColor="text1"/>
                <w:sz w:val="24"/>
                <w:szCs w:val="24"/>
                <w:lang w:val="sq-AL"/>
              </w:rPr>
            </w:pPr>
            <w:r w:rsidRPr="002C0262">
              <w:rPr>
                <w:color w:val="000000" w:themeColor="text1"/>
                <w:sz w:val="24"/>
                <w:szCs w:val="24"/>
                <w:lang w:val="sq-AL"/>
              </w:rPr>
              <w:t>- Quy định về đào tạo theo tín chỉ của trường;</w:t>
            </w:r>
          </w:p>
          <w:p w14:paraId="3E974CB4" w14:textId="77777777" w:rsidR="008063F2" w:rsidRPr="002C0262" w:rsidRDefault="008063F2" w:rsidP="008063F2">
            <w:pPr>
              <w:rPr>
                <w:color w:val="000000" w:themeColor="text1"/>
                <w:sz w:val="24"/>
                <w:szCs w:val="24"/>
                <w:lang w:val="sq-AL"/>
              </w:rPr>
            </w:pPr>
            <w:r w:rsidRPr="002C0262">
              <w:rPr>
                <w:color w:val="000000" w:themeColor="text1"/>
                <w:sz w:val="24"/>
                <w:szCs w:val="24"/>
                <w:lang w:val="sq-AL"/>
              </w:rPr>
              <w:t>- Cải tiến công tác quản lý đào tạo, tổ chức dạy và học theo tín chỉ</w:t>
            </w:r>
          </w:p>
        </w:tc>
        <w:tc>
          <w:tcPr>
            <w:tcW w:w="1134" w:type="dxa"/>
          </w:tcPr>
          <w:p w14:paraId="4D667141" w14:textId="07984EC5"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6E13989C" w14:textId="77777777" w:rsidR="008063F2" w:rsidRPr="002C0262" w:rsidRDefault="008063F2" w:rsidP="008063F2">
            <w:pPr>
              <w:jc w:val="center"/>
              <w:rPr>
                <w:color w:val="000000" w:themeColor="text1"/>
                <w:sz w:val="24"/>
                <w:szCs w:val="24"/>
              </w:rPr>
            </w:pPr>
          </w:p>
        </w:tc>
      </w:tr>
      <w:tr w:rsidR="002C0262" w:rsidRPr="002C0262" w14:paraId="5D050924" w14:textId="77777777" w:rsidTr="00D64B6D">
        <w:tc>
          <w:tcPr>
            <w:tcW w:w="882" w:type="dxa"/>
          </w:tcPr>
          <w:p w14:paraId="2AC0F53B" w14:textId="77777777" w:rsidR="008063F2" w:rsidRPr="002C0262" w:rsidRDefault="008063F2" w:rsidP="008063F2">
            <w:pPr>
              <w:jc w:val="center"/>
              <w:rPr>
                <w:color w:val="000000" w:themeColor="text1"/>
                <w:sz w:val="24"/>
                <w:szCs w:val="24"/>
              </w:rPr>
            </w:pPr>
            <w:r w:rsidRPr="002C0262">
              <w:rPr>
                <w:color w:val="000000" w:themeColor="text1"/>
                <w:sz w:val="24"/>
                <w:szCs w:val="24"/>
              </w:rPr>
              <w:t>3.1.2</w:t>
            </w:r>
          </w:p>
        </w:tc>
        <w:tc>
          <w:tcPr>
            <w:tcW w:w="5922" w:type="dxa"/>
          </w:tcPr>
          <w:p w14:paraId="478C91D4" w14:textId="77777777" w:rsidR="008063F2" w:rsidRPr="002C0262" w:rsidRDefault="008063F2" w:rsidP="008063F2">
            <w:pPr>
              <w:rPr>
                <w:bCs/>
                <w:color w:val="000000" w:themeColor="text1"/>
                <w:sz w:val="24"/>
                <w:szCs w:val="24"/>
                <w:bdr w:val="none" w:sz="0" w:space="0" w:color="auto" w:frame="1"/>
                <w:lang w:val="vi-VN"/>
              </w:rPr>
            </w:pPr>
            <w:r w:rsidRPr="002C0262">
              <w:rPr>
                <w:color w:val="000000" w:themeColor="text1"/>
                <w:sz w:val="24"/>
                <w:szCs w:val="24"/>
              </w:rPr>
              <w:t>Xây dựng, cập nhật và phát triển chương trình đào tạo theo hướng phát triển năng lực người học và nhu cầu xã hội;</w:t>
            </w:r>
          </w:p>
        </w:tc>
        <w:tc>
          <w:tcPr>
            <w:tcW w:w="5812" w:type="dxa"/>
          </w:tcPr>
          <w:p w14:paraId="76C35C99" w14:textId="77777777" w:rsidR="008063F2" w:rsidRPr="002C0262" w:rsidRDefault="008063F2" w:rsidP="008063F2">
            <w:pPr>
              <w:rPr>
                <w:color w:val="000000" w:themeColor="text1"/>
                <w:sz w:val="24"/>
                <w:szCs w:val="24"/>
                <w:lang w:val="vi-VN"/>
              </w:rPr>
            </w:pPr>
            <w:r w:rsidRPr="002C0262">
              <w:rPr>
                <w:color w:val="000000" w:themeColor="text1"/>
                <w:sz w:val="24"/>
                <w:szCs w:val="24"/>
                <w:lang w:val="vi-VN"/>
              </w:rPr>
              <w:t>Quyết định ban hành, điều chỉnh chương trình đào tạo mới trong năm đánh giá</w:t>
            </w:r>
          </w:p>
        </w:tc>
        <w:tc>
          <w:tcPr>
            <w:tcW w:w="1134" w:type="dxa"/>
          </w:tcPr>
          <w:p w14:paraId="3FC4555D" w14:textId="5242723A"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6A0BAD52" w14:textId="77777777" w:rsidR="008063F2" w:rsidRPr="002C0262" w:rsidRDefault="008063F2" w:rsidP="008063F2">
            <w:pPr>
              <w:jc w:val="center"/>
              <w:rPr>
                <w:color w:val="000000" w:themeColor="text1"/>
                <w:sz w:val="24"/>
                <w:szCs w:val="24"/>
              </w:rPr>
            </w:pPr>
          </w:p>
        </w:tc>
      </w:tr>
      <w:tr w:rsidR="002C0262" w:rsidRPr="002C0262" w14:paraId="24C69D82" w14:textId="77777777" w:rsidTr="00D64B6D">
        <w:tc>
          <w:tcPr>
            <w:tcW w:w="882" w:type="dxa"/>
          </w:tcPr>
          <w:p w14:paraId="253C8891" w14:textId="77777777" w:rsidR="008063F2" w:rsidRPr="002C0262" w:rsidRDefault="008063F2" w:rsidP="008063F2">
            <w:pPr>
              <w:jc w:val="center"/>
              <w:rPr>
                <w:color w:val="000000" w:themeColor="text1"/>
                <w:sz w:val="24"/>
                <w:szCs w:val="24"/>
              </w:rPr>
            </w:pPr>
            <w:r w:rsidRPr="002C0262">
              <w:rPr>
                <w:color w:val="000000" w:themeColor="text1"/>
                <w:sz w:val="24"/>
                <w:szCs w:val="24"/>
              </w:rPr>
              <w:lastRenderedPageBreak/>
              <w:t>3.1.3</w:t>
            </w:r>
          </w:p>
        </w:tc>
        <w:tc>
          <w:tcPr>
            <w:tcW w:w="5922" w:type="dxa"/>
          </w:tcPr>
          <w:p w14:paraId="1E4FD807" w14:textId="77777777" w:rsidR="008063F2" w:rsidRPr="002C0262" w:rsidRDefault="008063F2" w:rsidP="008063F2">
            <w:pPr>
              <w:rPr>
                <w:bCs/>
                <w:color w:val="000000" w:themeColor="text1"/>
                <w:sz w:val="24"/>
                <w:szCs w:val="24"/>
                <w:bdr w:val="none" w:sz="0" w:space="0" w:color="auto" w:frame="1"/>
                <w:lang w:val="sq-AL"/>
              </w:rPr>
            </w:pPr>
            <w:r w:rsidRPr="002C0262">
              <w:rPr>
                <w:bCs/>
                <w:color w:val="000000" w:themeColor="text1"/>
                <w:sz w:val="24"/>
                <w:szCs w:val="24"/>
                <w:bdr w:val="none" w:sz="0" w:space="0" w:color="auto" w:frame="1"/>
                <w:lang w:val="sq-AL"/>
              </w:rPr>
              <w:t>Tỷ lệ giảng viên là Giáo sư, Phó Giáo sư, Tiến sĩ trên tổng số giảng viên cơ hữu cao hơn năm trước</w:t>
            </w:r>
          </w:p>
        </w:tc>
        <w:tc>
          <w:tcPr>
            <w:tcW w:w="5812" w:type="dxa"/>
          </w:tcPr>
          <w:p w14:paraId="781F449B" w14:textId="77777777" w:rsidR="008063F2" w:rsidRPr="002C0262" w:rsidRDefault="008063F2" w:rsidP="008063F2">
            <w:pPr>
              <w:rPr>
                <w:color w:val="000000" w:themeColor="text1"/>
                <w:sz w:val="24"/>
                <w:szCs w:val="24"/>
                <w:lang w:val="sq-AL"/>
              </w:rPr>
            </w:pPr>
            <w:r w:rsidRPr="002C0262">
              <w:rPr>
                <w:color w:val="000000" w:themeColor="text1"/>
                <w:sz w:val="24"/>
                <w:szCs w:val="24"/>
                <w:lang w:val="sq-AL"/>
              </w:rPr>
              <w:t>Thống kê về đội ngũ giảng viên cơ hữu</w:t>
            </w:r>
          </w:p>
        </w:tc>
        <w:tc>
          <w:tcPr>
            <w:tcW w:w="1134" w:type="dxa"/>
          </w:tcPr>
          <w:p w14:paraId="6297D3C2" w14:textId="61EAD95B"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75A3B794" w14:textId="77777777" w:rsidR="008063F2" w:rsidRPr="002C0262" w:rsidRDefault="008063F2" w:rsidP="008063F2">
            <w:pPr>
              <w:jc w:val="center"/>
              <w:rPr>
                <w:color w:val="000000" w:themeColor="text1"/>
                <w:sz w:val="24"/>
                <w:szCs w:val="24"/>
              </w:rPr>
            </w:pPr>
          </w:p>
        </w:tc>
      </w:tr>
      <w:tr w:rsidR="002C0262" w:rsidRPr="002C0262" w14:paraId="1D595721" w14:textId="77777777" w:rsidTr="00D64B6D">
        <w:tc>
          <w:tcPr>
            <w:tcW w:w="882" w:type="dxa"/>
          </w:tcPr>
          <w:p w14:paraId="729537B3" w14:textId="77777777" w:rsidR="008063F2" w:rsidRPr="002C0262" w:rsidRDefault="008063F2" w:rsidP="008063F2">
            <w:pPr>
              <w:jc w:val="center"/>
              <w:rPr>
                <w:color w:val="000000" w:themeColor="text1"/>
                <w:sz w:val="24"/>
                <w:szCs w:val="24"/>
              </w:rPr>
            </w:pPr>
            <w:r w:rsidRPr="002C0262">
              <w:rPr>
                <w:color w:val="000000" w:themeColor="text1"/>
                <w:sz w:val="24"/>
                <w:szCs w:val="24"/>
              </w:rPr>
              <w:t>3.1.4</w:t>
            </w:r>
          </w:p>
        </w:tc>
        <w:tc>
          <w:tcPr>
            <w:tcW w:w="5922" w:type="dxa"/>
          </w:tcPr>
          <w:p w14:paraId="6186C610" w14:textId="77777777" w:rsidR="008063F2" w:rsidRPr="002C0262" w:rsidRDefault="008063F2" w:rsidP="008063F2">
            <w:pPr>
              <w:rPr>
                <w:bCs/>
                <w:color w:val="000000" w:themeColor="text1"/>
                <w:sz w:val="24"/>
                <w:szCs w:val="24"/>
                <w:bdr w:val="none" w:sz="0" w:space="0" w:color="auto" w:frame="1"/>
                <w:lang w:val="sq-AL"/>
              </w:rPr>
            </w:pPr>
            <w:r w:rsidRPr="002C0262">
              <w:rPr>
                <w:bCs/>
                <w:color w:val="000000" w:themeColor="text1"/>
                <w:sz w:val="24"/>
                <w:szCs w:val="24"/>
                <w:bdr w:val="none" w:sz="0" w:space="0" w:color="auto" w:frame="1"/>
                <w:lang w:val="sq-AL"/>
              </w:rPr>
              <w:t>Xác định chỉ tiêu tuyển sinh đảm bảo năng lực đào tạo theo quy định hiện hành và thực hiện chỉ tiêu tuyển sinh hiệu quả, đúng thông tin đã công bố</w:t>
            </w:r>
          </w:p>
        </w:tc>
        <w:tc>
          <w:tcPr>
            <w:tcW w:w="5812" w:type="dxa"/>
          </w:tcPr>
          <w:p w14:paraId="0A692D5B" w14:textId="77777777" w:rsidR="008063F2" w:rsidRPr="002C0262" w:rsidRDefault="008063F2" w:rsidP="008063F2">
            <w:pPr>
              <w:rPr>
                <w:color w:val="000000" w:themeColor="text1"/>
                <w:sz w:val="24"/>
                <w:szCs w:val="24"/>
                <w:lang w:val="sq-AL"/>
              </w:rPr>
            </w:pPr>
            <w:r w:rsidRPr="002C0262">
              <w:rPr>
                <w:color w:val="000000" w:themeColor="text1"/>
                <w:sz w:val="24"/>
                <w:szCs w:val="24"/>
                <w:lang w:val="sq-AL"/>
              </w:rPr>
              <w:t>Báo cáo điều kiện xác định chỉ tiêu và kết quả thực hiện chỉ tiêu tuyển sinh</w:t>
            </w:r>
          </w:p>
        </w:tc>
        <w:tc>
          <w:tcPr>
            <w:tcW w:w="1134" w:type="dxa"/>
          </w:tcPr>
          <w:p w14:paraId="7FFDB1DB" w14:textId="77AB0A27"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429D086F" w14:textId="77777777" w:rsidR="008063F2" w:rsidRPr="002C0262" w:rsidRDefault="008063F2" w:rsidP="008063F2">
            <w:pPr>
              <w:jc w:val="center"/>
              <w:rPr>
                <w:color w:val="000000" w:themeColor="text1"/>
                <w:sz w:val="24"/>
                <w:szCs w:val="24"/>
              </w:rPr>
            </w:pPr>
          </w:p>
        </w:tc>
      </w:tr>
      <w:tr w:rsidR="002C0262" w:rsidRPr="002C0262" w14:paraId="61342940" w14:textId="77777777" w:rsidTr="00D64B6D">
        <w:tc>
          <w:tcPr>
            <w:tcW w:w="882" w:type="dxa"/>
          </w:tcPr>
          <w:p w14:paraId="07704770" w14:textId="77777777" w:rsidR="008063F2" w:rsidRPr="002C0262" w:rsidRDefault="008063F2" w:rsidP="008063F2">
            <w:pPr>
              <w:jc w:val="center"/>
              <w:rPr>
                <w:color w:val="000000" w:themeColor="text1"/>
                <w:sz w:val="24"/>
                <w:szCs w:val="24"/>
              </w:rPr>
            </w:pPr>
            <w:r w:rsidRPr="002C0262">
              <w:rPr>
                <w:color w:val="000000" w:themeColor="text1"/>
                <w:sz w:val="24"/>
                <w:szCs w:val="24"/>
              </w:rPr>
              <w:t>3.1.5</w:t>
            </w:r>
          </w:p>
        </w:tc>
        <w:tc>
          <w:tcPr>
            <w:tcW w:w="5922" w:type="dxa"/>
          </w:tcPr>
          <w:p w14:paraId="79713ADF" w14:textId="77777777" w:rsidR="008063F2" w:rsidRPr="002C0262" w:rsidRDefault="008063F2" w:rsidP="008063F2">
            <w:pPr>
              <w:rPr>
                <w:bCs/>
                <w:color w:val="000000" w:themeColor="text1"/>
                <w:sz w:val="24"/>
                <w:szCs w:val="24"/>
                <w:bdr w:val="none" w:sz="0" w:space="0" w:color="auto" w:frame="1"/>
                <w:lang w:val="sq-AL"/>
              </w:rPr>
            </w:pPr>
            <w:r w:rsidRPr="002C0262">
              <w:rPr>
                <w:bCs/>
                <w:color w:val="000000" w:themeColor="text1"/>
                <w:sz w:val="24"/>
                <w:szCs w:val="24"/>
                <w:bdr w:val="none" w:sz="0" w:space="0" w:color="auto" w:frame="1"/>
                <w:lang w:val="sq-AL"/>
              </w:rPr>
              <w:t xml:space="preserve">Tỷ lệ việc làm trong 12 tháng tốt nghiệp của sinh viên đại học chính quy </w:t>
            </w:r>
          </w:p>
        </w:tc>
        <w:tc>
          <w:tcPr>
            <w:tcW w:w="5812" w:type="dxa"/>
          </w:tcPr>
          <w:p w14:paraId="07EC7D25" w14:textId="77777777" w:rsidR="008063F2" w:rsidRPr="002C0262" w:rsidRDefault="008063F2" w:rsidP="008063F2">
            <w:pPr>
              <w:rPr>
                <w:color w:val="000000" w:themeColor="text1"/>
                <w:sz w:val="24"/>
                <w:szCs w:val="24"/>
                <w:lang w:val="sq-AL"/>
              </w:rPr>
            </w:pPr>
            <w:r w:rsidRPr="002C0262">
              <w:rPr>
                <w:color w:val="000000" w:themeColor="text1"/>
                <w:sz w:val="24"/>
                <w:szCs w:val="24"/>
                <w:lang w:val="sq-AL"/>
              </w:rPr>
              <w:t>Tỷ lệ sinh viên có việc làm trong 12 tháng tốt nghiệp và minh chứng</w:t>
            </w:r>
          </w:p>
        </w:tc>
        <w:tc>
          <w:tcPr>
            <w:tcW w:w="1134" w:type="dxa"/>
          </w:tcPr>
          <w:p w14:paraId="168998EF" w14:textId="01AAFFED"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37BCCDE9" w14:textId="77777777" w:rsidR="008063F2" w:rsidRPr="002C0262" w:rsidRDefault="008063F2" w:rsidP="008063F2">
            <w:pPr>
              <w:jc w:val="center"/>
              <w:rPr>
                <w:color w:val="000000" w:themeColor="text1"/>
                <w:sz w:val="24"/>
                <w:szCs w:val="24"/>
              </w:rPr>
            </w:pPr>
          </w:p>
        </w:tc>
      </w:tr>
      <w:tr w:rsidR="002C0262" w:rsidRPr="002C0262" w14:paraId="0D6B1FA8" w14:textId="77777777" w:rsidTr="00D64B6D">
        <w:tc>
          <w:tcPr>
            <w:tcW w:w="882" w:type="dxa"/>
          </w:tcPr>
          <w:p w14:paraId="291F72A3" w14:textId="77777777" w:rsidR="008063F2" w:rsidRPr="002C0262" w:rsidRDefault="008063F2" w:rsidP="008063F2">
            <w:pPr>
              <w:jc w:val="center"/>
              <w:rPr>
                <w:b/>
                <w:color w:val="000000" w:themeColor="text1"/>
                <w:sz w:val="24"/>
                <w:szCs w:val="24"/>
              </w:rPr>
            </w:pPr>
            <w:r w:rsidRPr="002C0262">
              <w:rPr>
                <w:b/>
                <w:color w:val="000000" w:themeColor="text1"/>
                <w:sz w:val="24"/>
                <w:szCs w:val="24"/>
              </w:rPr>
              <w:t>3.2</w:t>
            </w:r>
          </w:p>
        </w:tc>
        <w:tc>
          <w:tcPr>
            <w:tcW w:w="5922" w:type="dxa"/>
          </w:tcPr>
          <w:p w14:paraId="367DB0C1" w14:textId="77777777" w:rsidR="008063F2" w:rsidRPr="002C0262" w:rsidRDefault="008063F2" w:rsidP="008063F2">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Nâng cao chất lượng NCKH</w:t>
            </w:r>
          </w:p>
        </w:tc>
        <w:tc>
          <w:tcPr>
            <w:tcW w:w="5812" w:type="dxa"/>
          </w:tcPr>
          <w:p w14:paraId="0EF2B847" w14:textId="2D77432C" w:rsidR="008063F2" w:rsidRPr="002C0262" w:rsidRDefault="00220CE3" w:rsidP="008063F2">
            <w:pPr>
              <w:rPr>
                <w:b/>
                <w:color w:val="000000" w:themeColor="text1"/>
                <w:sz w:val="24"/>
                <w:szCs w:val="24"/>
              </w:rPr>
            </w:pPr>
            <w:r>
              <w:rPr>
                <w:b/>
                <w:color w:val="000000" w:themeColor="text1"/>
                <w:sz w:val="24"/>
                <w:szCs w:val="24"/>
              </w:rPr>
              <w:t>Vụ Thi đua – Khen thưởng xin đề xuất các tiêu chí lớn trong văn bản hướng dẫn các tiêu chí nhỏ cụ thể lưu tại đơn vị khi chấm điểm sẽ đối chiếu thang điểm cụ thể của đơn vị.</w:t>
            </w:r>
          </w:p>
        </w:tc>
        <w:tc>
          <w:tcPr>
            <w:tcW w:w="1134" w:type="dxa"/>
          </w:tcPr>
          <w:p w14:paraId="10943F4E" w14:textId="726C72D5" w:rsidR="008063F2" w:rsidRPr="002C0262" w:rsidRDefault="006F6E60" w:rsidP="008063F2">
            <w:pPr>
              <w:jc w:val="center"/>
              <w:rPr>
                <w:b/>
                <w:color w:val="000000" w:themeColor="text1"/>
                <w:sz w:val="24"/>
                <w:szCs w:val="24"/>
              </w:rPr>
            </w:pPr>
            <w:r w:rsidRPr="002C0262">
              <w:rPr>
                <w:b/>
                <w:color w:val="000000" w:themeColor="text1"/>
                <w:sz w:val="24"/>
                <w:szCs w:val="24"/>
              </w:rPr>
              <w:t>200</w:t>
            </w:r>
          </w:p>
        </w:tc>
        <w:tc>
          <w:tcPr>
            <w:tcW w:w="1654" w:type="dxa"/>
          </w:tcPr>
          <w:p w14:paraId="224D6011" w14:textId="77777777" w:rsidR="008063F2" w:rsidRPr="002C0262" w:rsidRDefault="008063F2" w:rsidP="008063F2">
            <w:pPr>
              <w:jc w:val="center"/>
              <w:rPr>
                <w:b/>
                <w:color w:val="000000" w:themeColor="text1"/>
                <w:sz w:val="24"/>
                <w:szCs w:val="24"/>
              </w:rPr>
            </w:pPr>
            <w:r w:rsidRPr="002C0262">
              <w:rPr>
                <w:b/>
                <w:color w:val="000000" w:themeColor="text1"/>
                <w:sz w:val="24"/>
                <w:szCs w:val="24"/>
              </w:rPr>
              <w:t>Vụ Khoa học</w:t>
            </w:r>
            <w:r w:rsidR="003016D9" w:rsidRPr="002C0262">
              <w:rPr>
                <w:b/>
                <w:color w:val="000000" w:themeColor="text1"/>
                <w:sz w:val="24"/>
                <w:szCs w:val="24"/>
              </w:rPr>
              <w:t>,</w:t>
            </w:r>
            <w:r w:rsidRPr="002C0262">
              <w:rPr>
                <w:b/>
                <w:color w:val="000000" w:themeColor="text1"/>
                <w:sz w:val="24"/>
                <w:szCs w:val="24"/>
              </w:rPr>
              <w:t xml:space="preserve"> Công nghệ và Môi trường</w:t>
            </w:r>
          </w:p>
        </w:tc>
      </w:tr>
      <w:tr w:rsidR="002C0262" w:rsidRPr="002C0262" w14:paraId="14FE4F1C" w14:textId="77777777" w:rsidTr="00D64B6D">
        <w:tc>
          <w:tcPr>
            <w:tcW w:w="882" w:type="dxa"/>
          </w:tcPr>
          <w:p w14:paraId="61AA1B57" w14:textId="77777777" w:rsidR="008063F2" w:rsidRPr="002C0262" w:rsidRDefault="008063F2" w:rsidP="008063F2">
            <w:pPr>
              <w:jc w:val="center"/>
              <w:rPr>
                <w:color w:val="000000" w:themeColor="text1"/>
                <w:sz w:val="24"/>
                <w:szCs w:val="24"/>
              </w:rPr>
            </w:pPr>
            <w:r w:rsidRPr="002C0262">
              <w:rPr>
                <w:color w:val="000000" w:themeColor="text1"/>
                <w:sz w:val="24"/>
                <w:szCs w:val="24"/>
              </w:rPr>
              <w:t>3.2.1</w:t>
            </w:r>
          </w:p>
        </w:tc>
        <w:tc>
          <w:tcPr>
            <w:tcW w:w="5922" w:type="dxa"/>
          </w:tcPr>
          <w:p w14:paraId="55E7B1FE" w14:textId="77777777" w:rsidR="008063F2" w:rsidRPr="002C0262" w:rsidRDefault="008063F2" w:rsidP="008063F2">
            <w:pPr>
              <w:rPr>
                <w:color w:val="000000" w:themeColor="text1"/>
                <w:sz w:val="24"/>
                <w:szCs w:val="24"/>
              </w:rPr>
            </w:pPr>
            <w:r w:rsidRPr="002C0262">
              <w:rPr>
                <w:color w:val="000000" w:themeColor="text1"/>
                <w:sz w:val="24"/>
                <w:szCs w:val="24"/>
              </w:rPr>
              <w:t>Xây dựng chiến lược khoa học công nghệ trung hạn, kế hoạch khoa học công nghệ hàng năm; triển khai văn bản chỉ đạo về khoa học công nghệ của Bộ/ngành.</w:t>
            </w:r>
          </w:p>
        </w:tc>
        <w:tc>
          <w:tcPr>
            <w:tcW w:w="5812" w:type="dxa"/>
          </w:tcPr>
          <w:p w14:paraId="34A451DD" w14:textId="21FAEF4E" w:rsidR="008063F2" w:rsidRPr="002C0262" w:rsidRDefault="008063F2" w:rsidP="008063F2">
            <w:pPr>
              <w:rPr>
                <w:color w:val="000000" w:themeColor="text1"/>
                <w:sz w:val="24"/>
                <w:szCs w:val="24"/>
              </w:rPr>
            </w:pPr>
            <w:r w:rsidRPr="002C0262">
              <w:rPr>
                <w:color w:val="000000" w:themeColor="text1"/>
                <w:sz w:val="24"/>
                <w:szCs w:val="24"/>
              </w:rPr>
              <w:t>- Chiến lược khoa học công nghệ trung hạn, kế hoạch khoa học công nghệ hàng năm của đơn vị</w:t>
            </w:r>
            <w:r w:rsidR="00F747A7">
              <w:rPr>
                <w:color w:val="000000" w:themeColor="text1"/>
                <w:sz w:val="24"/>
                <w:szCs w:val="24"/>
              </w:rPr>
              <w:t xml:space="preserve"> (20 điểm)</w:t>
            </w:r>
            <w:r w:rsidRPr="002C0262">
              <w:rPr>
                <w:color w:val="000000" w:themeColor="text1"/>
                <w:sz w:val="24"/>
                <w:szCs w:val="24"/>
              </w:rPr>
              <w:t>.</w:t>
            </w:r>
          </w:p>
          <w:p w14:paraId="1EE5570A" w14:textId="38B1BFA2" w:rsidR="008063F2" w:rsidRPr="002C0262" w:rsidRDefault="008063F2" w:rsidP="008063F2">
            <w:pPr>
              <w:rPr>
                <w:color w:val="000000" w:themeColor="text1"/>
                <w:sz w:val="24"/>
                <w:szCs w:val="24"/>
              </w:rPr>
            </w:pPr>
            <w:r w:rsidRPr="002C0262">
              <w:rPr>
                <w:color w:val="000000" w:themeColor="text1"/>
                <w:sz w:val="24"/>
                <w:szCs w:val="24"/>
              </w:rPr>
              <w:t>- Các văn bản của đơn vị triển khai chỉ đạo của Bộ/ngành về hoạt động khoa học công nghệ</w:t>
            </w:r>
            <w:r w:rsidR="00F747A7">
              <w:rPr>
                <w:color w:val="000000" w:themeColor="text1"/>
                <w:sz w:val="24"/>
                <w:szCs w:val="24"/>
              </w:rPr>
              <w:t xml:space="preserve"> (20 điểm)</w:t>
            </w:r>
            <w:r w:rsidRPr="002C0262">
              <w:rPr>
                <w:color w:val="000000" w:themeColor="text1"/>
                <w:sz w:val="24"/>
                <w:szCs w:val="24"/>
              </w:rPr>
              <w:t>.</w:t>
            </w:r>
          </w:p>
        </w:tc>
        <w:tc>
          <w:tcPr>
            <w:tcW w:w="1134" w:type="dxa"/>
          </w:tcPr>
          <w:p w14:paraId="5F48E69C" w14:textId="6B0CFCFB"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0AC3CF8F" w14:textId="77777777" w:rsidR="008063F2" w:rsidRPr="002C0262" w:rsidRDefault="008063F2" w:rsidP="008063F2">
            <w:pPr>
              <w:jc w:val="center"/>
              <w:rPr>
                <w:color w:val="000000" w:themeColor="text1"/>
                <w:sz w:val="24"/>
                <w:szCs w:val="24"/>
              </w:rPr>
            </w:pPr>
          </w:p>
        </w:tc>
      </w:tr>
      <w:tr w:rsidR="002C0262" w:rsidRPr="002C0262" w14:paraId="7643768B" w14:textId="77777777" w:rsidTr="00D64B6D">
        <w:tc>
          <w:tcPr>
            <w:tcW w:w="882" w:type="dxa"/>
          </w:tcPr>
          <w:p w14:paraId="7B2D9473" w14:textId="77777777" w:rsidR="008063F2" w:rsidRPr="002C0262" w:rsidRDefault="008063F2" w:rsidP="008063F2">
            <w:pPr>
              <w:jc w:val="center"/>
              <w:rPr>
                <w:color w:val="000000" w:themeColor="text1"/>
                <w:sz w:val="24"/>
                <w:szCs w:val="24"/>
              </w:rPr>
            </w:pPr>
            <w:r w:rsidRPr="002C0262">
              <w:rPr>
                <w:color w:val="000000" w:themeColor="text1"/>
                <w:sz w:val="24"/>
                <w:szCs w:val="24"/>
              </w:rPr>
              <w:t>3.2.2</w:t>
            </w:r>
          </w:p>
        </w:tc>
        <w:tc>
          <w:tcPr>
            <w:tcW w:w="5922" w:type="dxa"/>
          </w:tcPr>
          <w:p w14:paraId="1EA4F139" w14:textId="34B4BAF1" w:rsidR="008063F2" w:rsidRPr="002C0262" w:rsidRDefault="008063F2" w:rsidP="008063F2">
            <w:pPr>
              <w:rPr>
                <w:color w:val="000000" w:themeColor="text1"/>
                <w:sz w:val="24"/>
                <w:szCs w:val="24"/>
              </w:rPr>
            </w:pPr>
            <w:r w:rsidRPr="002C0262">
              <w:rPr>
                <w:color w:val="000000" w:themeColor="text1"/>
                <w:sz w:val="24"/>
                <w:szCs w:val="24"/>
              </w:rPr>
              <w:t xml:space="preserve">Xây dựng cơ sở dữ liệu về các nhiệm vụ khoa học công nghệ </w:t>
            </w:r>
            <w:r w:rsidR="002C0262">
              <w:rPr>
                <w:color w:val="000000" w:themeColor="text1"/>
                <w:sz w:val="24"/>
                <w:szCs w:val="24"/>
              </w:rPr>
              <w:t xml:space="preserve">các cấp </w:t>
            </w:r>
            <w:r w:rsidRPr="002C0262">
              <w:rPr>
                <w:color w:val="000000" w:themeColor="text1"/>
                <w:sz w:val="24"/>
                <w:szCs w:val="24"/>
              </w:rPr>
              <w:t>của đơn vị và công bố trên website của đơn vị.</w:t>
            </w:r>
          </w:p>
          <w:p w14:paraId="38C6CB7C" w14:textId="77777777" w:rsidR="008063F2" w:rsidRPr="002C0262" w:rsidRDefault="008063F2" w:rsidP="008063F2">
            <w:pPr>
              <w:rPr>
                <w:color w:val="000000" w:themeColor="text1"/>
                <w:sz w:val="24"/>
                <w:szCs w:val="24"/>
              </w:rPr>
            </w:pPr>
          </w:p>
        </w:tc>
        <w:tc>
          <w:tcPr>
            <w:tcW w:w="5812" w:type="dxa"/>
          </w:tcPr>
          <w:p w14:paraId="3D791B3B" w14:textId="0F11E6DD" w:rsidR="008063F2" w:rsidRPr="002C0262" w:rsidRDefault="008063F2" w:rsidP="008063F2">
            <w:pPr>
              <w:rPr>
                <w:color w:val="000000" w:themeColor="text1"/>
                <w:sz w:val="24"/>
                <w:szCs w:val="24"/>
              </w:rPr>
            </w:pPr>
            <w:r w:rsidRPr="002C0262">
              <w:rPr>
                <w:color w:val="000000" w:themeColor="text1"/>
                <w:sz w:val="24"/>
                <w:szCs w:val="24"/>
              </w:rPr>
              <w:t xml:space="preserve">- Danh mục các nhiệm vụ khoa học công nghệ </w:t>
            </w:r>
            <w:r w:rsidR="002C0262">
              <w:rPr>
                <w:color w:val="000000" w:themeColor="text1"/>
                <w:sz w:val="24"/>
                <w:szCs w:val="24"/>
              </w:rPr>
              <w:t xml:space="preserve">các cấp </w:t>
            </w:r>
            <w:r w:rsidRPr="002C0262">
              <w:rPr>
                <w:color w:val="000000" w:themeColor="text1"/>
                <w:sz w:val="24"/>
                <w:szCs w:val="24"/>
              </w:rPr>
              <w:t>(tên nhiệm vụ, chủ nhiệm đề tài, thời gian thực hiện, nội dung, sản phẩm, kinh phí) đang thực hiện</w:t>
            </w:r>
            <w:r w:rsidR="00F747A7">
              <w:rPr>
                <w:color w:val="000000" w:themeColor="text1"/>
                <w:sz w:val="24"/>
                <w:szCs w:val="24"/>
              </w:rPr>
              <w:t xml:space="preserve"> (15 điểm)</w:t>
            </w:r>
            <w:r w:rsidRPr="002C0262">
              <w:rPr>
                <w:color w:val="000000" w:themeColor="text1"/>
                <w:sz w:val="24"/>
                <w:szCs w:val="24"/>
              </w:rPr>
              <w:t>, đã nghiệm thu</w:t>
            </w:r>
            <w:r w:rsidR="00F747A7">
              <w:rPr>
                <w:color w:val="000000" w:themeColor="text1"/>
                <w:sz w:val="24"/>
                <w:szCs w:val="24"/>
              </w:rPr>
              <w:t xml:space="preserve"> (15 điểm)</w:t>
            </w:r>
            <w:r w:rsidRPr="002C0262">
              <w:rPr>
                <w:color w:val="000000" w:themeColor="text1"/>
                <w:sz w:val="24"/>
                <w:szCs w:val="24"/>
              </w:rPr>
              <w:t>, đã thanh lý được cập nhật hàng năm và được công bố công khai trên website của đơn vị</w:t>
            </w:r>
            <w:r w:rsidR="00F747A7">
              <w:rPr>
                <w:color w:val="000000" w:themeColor="text1"/>
                <w:sz w:val="24"/>
                <w:szCs w:val="24"/>
              </w:rPr>
              <w:t xml:space="preserve"> (10 điểm)</w:t>
            </w:r>
            <w:r w:rsidRPr="002C0262">
              <w:rPr>
                <w:color w:val="000000" w:themeColor="text1"/>
                <w:sz w:val="24"/>
                <w:szCs w:val="24"/>
              </w:rPr>
              <w:t xml:space="preserve">. </w:t>
            </w:r>
          </w:p>
        </w:tc>
        <w:tc>
          <w:tcPr>
            <w:tcW w:w="1134" w:type="dxa"/>
          </w:tcPr>
          <w:p w14:paraId="6A166F56" w14:textId="244A4C79"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79BA2C53" w14:textId="77777777" w:rsidR="008063F2" w:rsidRPr="002C0262" w:rsidRDefault="008063F2" w:rsidP="008063F2">
            <w:pPr>
              <w:jc w:val="center"/>
              <w:rPr>
                <w:color w:val="000000" w:themeColor="text1"/>
                <w:sz w:val="24"/>
                <w:szCs w:val="24"/>
              </w:rPr>
            </w:pPr>
          </w:p>
        </w:tc>
      </w:tr>
      <w:tr w:rsidR="002C0262" w:rsidRPr="002C0262" w14:paraId="14BA8F7E" w14:textId="77777777" w:rsidTr="00D64B6D">
        <w:tc>
          <w:tcPr>
            <w:tcW w:w="882" w:type="dxa"/>
          </w:tcPr>
          <w:p w14:paraId="15279F38" w14:textId="77777777" w:rsidR="008063F2" w:rsidRPr="002C0262" w:rsidRDefault="008063F2" w:rsidP="008063F2">
            <w:pPr>
              <w:jc w:val="center"/>
              <w:rPr>
                <w:color w:val="000000" w:themeColor="text1"/>
                <w:sz w:val="24"/>
                <w:szCs w:val="24"/>
              </w:rPr>
            </w:pPr>
            <w:r w:rsidRPr="002C0262">
              <w:rPr>
                <w:color w:val="000000" w:themeColor="text1"/>
                <w:sz w:val="24"/>
                <w:szCs w:val="24"/>
              </w:rPr>
              <w:t>3.2.3</w:t>
            </w:r>
          </w:p>
        </w:tc>
        <w:tc>
          <w:tcPr>
            <w:tcW w:w="5922" w:type="dxa"/>
          </w:tcPr>
          <w:p w14:paraId="17E4098E" w14:textId="1DC46FB0" w:rsidR="002C0262" w:rsidRDefault="008063F2" w:rsidP="008063F2">
            <w:pPr>
              <w:rPr>
                <w:color w:val="000000" w:themeColor="text1"/>
                <w:sz w:val="24"/>
                <w:szCs w:val="24"/>
              </w:rPr>
            </w:pPr>
            <w:r w:rsidRPr="002C0262">
              <w:rPr>
                <w:color w:val="000000" w:themeColor="text1"/>
                <w:sz w:val="24"/>
                <w:szCs w:val="24"/>
              </w:rPr>
              <w:t xml:space="preserve">- </w:t>
            </w:r>
            <w:r w:rsidR="00D5011D">
              <w:rPr>
                <w:color w:val="000000" w:themeColor="text1"/>
                <w:sz w:val="24"/>
                <w:szCs w:val="24"/>
              </w:rPr>
              <w:t>Số lượng b</w:t>
            </w:r>
            <w:r w:rsidRPr="002C0262">
              <w:rPr>
                <w:color w:val="000000" w:themeColor="text1"/>
                <w:sz w:val="24"/>
                <w:szCs w:val="24"/>
              </w:rPr>
              <w:t>ài báo ISI,</w:t>
            </w:r>
            <w:r w:rsidR="002C0262">
              <w:rPr>
                <w:color w:val="000000" w:themeColor="text1"/>
                <w:sz w:val="24"/>
                <w:szCs w:val="24"/>
              </w:rPr>
              <w:t xml:space="preserve"> ESCI,</w:t>
            </w:r>
            <w:r w:rsidRPr="002C0262">
              <w:rPr>
                <w:color w:val="000000" w:themeColor="text1"/>
                <w:sz w:val="24"/>
                <w:szCs w:val="24"/>
              </w:rPr>
              <w:t xml:space="preserve"> Scopus được đăng trong năm học và</w:t>
            </w:r>
            <w:r w:rsidR="002C0262">
              <w:rPr>
                <w:color w:val="000000" w:themeColor="text1"/>
                <w:sz w:val="24"/>
                <w:szCs w:val="24"/>
              </w:rPr>
              <w:t xml:space="preserve"> số lượng bài báo ISI, ESCI, Scopus tăng</w:t>
            </w:r>
            <w:r w:rsidRPr="002C0262">
              <w:rPr>
                <w:color w:val="000000" w:themeColor="text1"/>
                <w:sz w:val="24"/>
                <w:szCs w:val="24"/>
              </w:rPr>
              <w:t xml:space="preserve"> so với năm học trước; </w:t>
            </w:r>
          </w:p>
          <w:p w14:paraId="76C3D91B" w14:textId="4E26D496" w:rsidR="002C0262" w:rsidRPr="002C0262" w:rsidRDefault="002C0262" w:rsidP="008063F2">
            <w:pPr>
              <w:rPr>
                <w:color w:val="000000" w:themeColor="text1"/>
                <w:sz w:val="24"/>
                <w:szCs w:val="24"/>
              </w:rPr>
            </w:pPr>
            <w:r>
              <w:rPr>
                <w:color w:val="000000" w:themeColor="text1"/>
                <w:sz w:val="24"/>
                <w:szCs w:val="24"/>
              </w:rPr>
              <w:t xml:space="preserve">- Số </w:t>
            </w:r>
            <w:r w:rsidR="008063F2" w:rsidRPr="002C0262">
              <w:rPr>
                <w:color w:val="000000" w:themeColor="text1"/>
                <w:sz w:val="24"/>
                <w:szCs w:val="24"/>
              </w:rPr>
              <w:t>sách chuyên khảo được xuất bản trong năm học</w:t>
            </w:r>
            <w:r>
              <w:rPr>
                <w:color w:val="000000" w:themeColor="text1"/>
                <w:sz w:val="24"/>
                <w:szCs w:val="24"/>
              </w:rPr>
              <w:t xml:space="preserve"> và số lượng sách chuyên khảo tăng so với năm học trước</w:t>
            </w:r>
            <w:r w:rsidR="008063F2" w:rsidRPr="002C0262">
              <w:rPr>
                <w:color w:val="000000" w:themeColor="text1"/>
                <w:sz w:val="24"/>
                <w:szCs w:val="24"/>
              </w:rPr>
              <w:t>.</w:t>
            </w:r>
          </w:p>
          <w:p w14:paraId="13FA56B8" w14:textId="2148DBDD" w:rsidR="008063F2" w:rsidRPr="002C0262" w:rsidRDefault="008063F2" w:rsidP="008063F2">
            <w:pPr>
              <w:rPr>
                <w:color w:val="000000" w:themeColor="text1"/>
                <w:sz w:val="24"/>
                <w:szCs w:val="24"/>
              </w:rPr>
            </w:pPr>
            <w:r w:rsidRPr="002C0262">
              <w:rPr>
                <w:color w:val="000000" w:themeColor="text1"/>
                <w:sz w:val="24"/>
                <w:szCs w:val="24"/>
              </w:rPr>
              <w:t xml:space="preserve">- Số lượng nghiên cứu sinh tham gia nghiên cứu hoặc bảo vệ thành công theo hướng nghiên cứu của </w:t>
            </w:r>
            <w:r w:rsidR="00D5011D">
              <w:rPr>
                <w:color w:val="000000" w:themeColor="text1"/>
                <w:sz w:val="24"/>
                <w:szCs w:val="24"/>
              </w:rPr>
              <w:t xml:space="preserve">các đề tài, dự án, chương trình, nhiệm vụ KH&amp;CN </w:t>
            </w:r>
            <w:r w:rsidRPr="002C0262">
              <w:rPr>
                <w:color w:val="000000" w:themeColor="text1"/>
                <w:sz w:val="24"/>
                <w:szCs w:val="24"/>
              </w:rPr>
              <w:t>và tăng so với năm học trước.</w:t>
            </w:r>
          </w:p>
        </w:tc>
        <w:tc>
          <w:tcPr>
            <w:tcW w:w="5812" w:type="dxa"/>
          </w:tcPr>
          <w:p w14:paraId="05DD8646" w14:textId="1B0E94EB" w:rsidR="008063F2" w:rsidRPr="002C0262" w:rsidRDefault="008063F2" w:rsidP="008063F2">
            <w:pPr>
              <w:rPr>
                <w:color w:val="000000" w:themeColor="text1"/>
                <w:sz w:val="24"/>
                <w:szCs w:val="24"/>
              </w:rPr>
            </w:pPr>
            <w:r w:rsidRPr="002C0262">
              <w:rPr>
                <w:color w:val="000000" w:themeColor="text1"/>
                <w:sz w:val="24"/>
                <w:szCs w:val="24"/>
              </w:rPr>
              <w:t xml:space="preserve">- </w:t>
            </w:r>
            <w:r w:rsidR="00D5011D">
              <w:rPr>
                <w:color w:val="000000" w:themeColor="text1"/>
                <w:sz w:val="24"/>
                <w:szCs w:val="24"/>
              </w:rPr>
              <w:t xml:space="preserve">Số lượng bài báo </w:t>
            </w:r>
            <w:r w:rsidRPr="002C0262">
              <w:rPr>
                <w:color w:val="000000" w:themeColor="text1"/>
                <w:sz w:val="24"/>
                <w:szCs w:val="24"/>
              </w:rPr>
              <w:t xml:space="preserve">ISI, </w:t>
            </w:r>
            <w:r w:rsidR="002C0262">
              <w:rPr>
                <w:color w:val="000000" w:themeColor="text1"/>
                <w:sz w:val="24"/>
                <w:szCs w:val="24"/>
              </w:rPr>
              <w:t xml:space="preserve">ESCI, </w:t>
            </w:r>
            <w:r w:rsidRPr="002C0262">
              <w:rPr>
                <w:color w:val="000000" w:themeColor="text1"/>
                <w:sz w:val="24"/>
                <w:szCs w:val="24"/>
              </w:rPr>
              <w:t>scopus được đăng trong năm học</w:t>
            </w:r>
            <w:r w:rsidR="00D5011D">
              <w:rPr>
                <w:color w:val="000000" w:themeColor="text1"/>
                <w:sz w:val="24"/>
                <w:szCs w:val="24"/>
              </w:rPr>
              <w:t xml:space="preserve"> và năm học trước. Danh mục các bài báo ISI, ESCI, Scopus được đăng trong năm học và năm học trước kèm theo</w:t>
            </w:r>
            <w:r w:rsidRPr="002C0262">
              <w:rPr>
                <w:color w:val="000000" w:themeColor="text1"/>
                <w:sz w:val="24"/>
                <w:szCs w:val="24"/>
              </w:rPr>
              <w:t xml:space="preserve"> đường link các bài báo được đăng trong năm học</w:t>
            </w:r>
            <w:r w:rsidR="00D5011D">
              <w:rPr>
                <w:color w:val="000000" w:themeColor="text1"/>
                <w:sz w:val="24"/>
                <w:szCs w:val="24"/>
              </w:rPr>
              <w:t xml:space="preserve"> và năm học trước</w:t>
            </w:r>
            <w:r w:rsidR="00F747A7">
              <w:rPr>
                <w:color w:val="000000" w:themeColor="text1"/>
                <w:sz w:val="24"/>
                <w:szCs w:val="24"/>
              </w:rPr>
              <w:t xml:space="preserve"> (15 điểm)</w:t>
            </w:r>
            <w:r w:rsidRPr="002C0262">
              <w:rPr>
                <w:color w:val="000000" w:themeColor="text1"/>
                <w:sz w:val="24"/>
                <w:szCs w:val="24"/>
              </w:rPr>
              <w:t>.</w:t>
            </w:r>
          </w:p>
          <w:p w14:paraId="1E74CC1A" w14:textId="18E3725C" w:rsidR="008063F2" w:rsidRPr="002C0262" w:rsidRDefault="008063F2" w:rsidP="008063F2">
            <w:pPr>
              <w:rPr>
                <w:color w:val="000000" w:themeColor="text1"/>
                <w:sz w:val="24"/>
                <w:szCs w:val="24"/>
              </w:rPr>
            </w:pPr>
            <w:r w:rsidRPr="002C0262">
              <w:rPr>
                <w:color w:val="000000" w:themeColor="text1"/>
                <w:sz w:val="24"/>
                <w:szCs w:val="24"/>
              </w:rPr>
              <w:t>- Danh mục các sách chuyên khảo</w:t>
            </w:r>
            <w:r w:rsidR="00D5011D">
              <w:rPr>
                <w:color w:val="000000" w:themeColor="text1"/>
                <w:sz w:val="24"/>
                <w:szCs w:val="24"/>
              </w:rPr>
              <w:t xml:space="preserve"> của năm học và năm học trước</w:t>
            </w:r>
            <w:r w:rsidR="00F747A7">
              <w:rPr>
                <w:color w:val="000000" w:themeColor="text1"/>
                <w:sz w:val="24"/>
                <w:szCs w:val="24"/>
              </w:rPr>
              <w:t xml:space="preserve"> (10 điểm)</w:t>
            </w:r>
            <w:r w:rsidRPr="002C0262">
              <w:rPr>
                <w:color w:val="000000" w:themeColor="text1"/>
                <w:sz w:val="24"/>
                <w:szCs w:val="24"/>
              </w:rPr>
              <w:t>.</w:t>
            </w:r>
          </w:p>
          <w:p w14:paraId="01C6BC6B" w14:textId="6BB224A7" w:rsidR="008063F2" w:rsidRPr="002C0262" w:rsidRDefault="008063F2" w:rsidP="008063F2">
            <w:pPr>
              <w:rPr>
                <w:color w:val="000000" w:themeColor="text1"/>
                <w:sz w:val="24"/>
                <w:szCs w:val="24"/>
              </w:rPr>
            </w:pPr>
            <w:r w:rsidRPr="002C0262">
              <w:rPr>
                <w:color w:val="000000" w:themeColor="text1"/>
                <w:sz w:val="24"/>
                <w:szCs w:val="24"/>
              </w:rPr>
              <w:t>- Danh sách các nghiên cứu sinh tham gia nghiên cứu hoặc bảo vệ thành công theo hướng nghiên cứu của</w:t>
            </w:r>
            <w:r w:rsidR="00D5011D">
              <w:rPr>
                <w:color w:val="000000" w:themeColor="text1"/>
                <w:sz w:val="24"/>
                <w:szCs w:val="24"/>
              </w:rPr>
              <w:t xml:space="preserve"> các đề tài, dự án, chương trình,</w:t>
            </w:r>
            <w:r w:rsidRPr="002C0262">
              <w:rPr>
                <w:color w:val="000000" w:themeColor="text1"/>
                <w:sz w:val="24"/>
                <w:szCs w:val="24"/>
              </w:rPr>
              <w:t xml:space="preserve"> nhiệm vụ</w:t>
            </w:r>
            <w:r w:rsidR="00D5011D">
              <w:rPr>
                <w:color w:val="000000" w:themeColor="text1"/>
                <w:sz w:val="24"/>
                <w:szCs w:val="24"/>
              </w:rPr>
              <w:t xml:space="preserve"> KHCN</w:t>
            </w:r>
            <w:r w:rsidRPr="002C0262">
              <w:rPr>
                <w:color w:val="000000" w:themeColor="text1"/>
                <w:sz w:val="24"/>
                <w:szCs w:val="24"/>
              </w:rPr>
              <w:t xml:space="preserve"> có minh chứng kèm theo và có so sánh số liệu với năm học trước</w:t>
            </w:r>
            <w:r w:rsidR="00F747A7">
              <w:rPr>
                <w:color w:val="000000" w:themeColor="text1"/>
                <w:sz w:val="24"/>
                <w:szCs w:val="24"/>
              </w:rPr>
              <w:t xml:space="preserve"> (15 điểm</w:t>
            </w:r>
            <w:r w:rsidRPr="002C0262">
              <w:rPr>
                <w:color w:val="000000" w:themeColor="text1"/>
                <w:sz w:val="24"/>
                <w:szCs w:val="24"/>
              </w:rPr>
              <w:t>.</w:t>
            </w:r>
          </w:p>
        </w:tc>
        <w:tc>
          <w:tcPr>
            <w:tcW w:w="1134" w:type="dxa"/>
          </w:tcPr>
          <w:p w14:paraId="40370679" w14:textId="193D5483"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1A00333E" w14:textId="77777777" w:rsidR="008063F2" w:rsidRPr="002C0262" w:rsidRDefault="008063F2" w:rsidP="008063F2">
            <w:pPr>
              <w:jc w:val="center"/>
              <w:rPr>
                <w:color w:val="000000" w:themeColor="text1"/>
                <w:sz w:val="24"/>
                <w:szCs w:val="24"/>
              </w:rPr>
            </w:pPr>
          </w:p>
        </w:tc>
      </w:tr>
      <w:tr w:rsidR="002C0262" w:rsidRPr="002C0262" w14:paraId="3E45E49C" w14:textId="77777777" w:rsidTr="00D64B6D">
        <w:tc>
          <w:tcPr>
            <w:tcW w:w="882" w:type="dxa"/>
          </w:tcPr>
          <w:p w14:paraId="541F9091" w14:textId="77777777" w:rsidR="008063F2" w:rsidRPr="002C0262" w:rsidRDefault="008063F2" w:rsidP="008063F2">
            <w:pPr>
              <w:jc w:val="center"/>
              <w:rPr>
                <w:color w:val="000000" w:themeColor="text1"/>
                <w:sz w:val="24"/>
                <w:szCs w:val="24"/>
              </w:rPr>
            </w:pPr>
            <w:r w:rsidRPr="002C0262">
              <w:rPr>
                <w:color w:val="000000" w:themeColor="text1"/>
                <w:sz w:val="24"/>
                <w:szCs w:val="24"/>
              </w:rPr>
              <w:lastRenderedPageBreak/>
              <w:t>3.2.4</w:t>
            </w:r>
          </w:p>
        </w:tc>
        <w:tc>
          <w:tcPr>
            <w:tcW w:w="5922" w:type="dxa"/>
          </w:tcPr>
          <w:p w14:paraId="59F9E291" w14:textId="77777777" w:rsidR="008063F2" w:rsidRPr="002C0262" w:rsidRDefault="008063F2" w:rsidP="008063F2">
            <w:pPr>
              <w:rPr>
                <w:color w:val="000000" w:themeColor="text1"/>
                <w:sz w:val="24"/>
                <w:szCs w:val="24"/>
              </w:rPr>
            </w:pPr>
            <w:r w:rsidRPr="002C0262">
              <w:rPr>
                <w:color w:val="000000" w:themeColor="text1"/>
                <w:sz w:val="24"/>
                <w:szCs w:val="24"/>
              </w:rPr>
              <w:t>- Nhiệm vụ khoa học công nghệ cấp quốc gia mở mới</w:t>
            </w:r>
          </w:p>
          <w:p w14:paraId="6275B0FC" w14:textId="77777777" w:rsidR="008063F2" w:rsidRPr="002C0262" w:rsidRDefault="008063F2" w:rsidP="008063F2">
            <w:pPr>
              <w:rPr>
                <w:color w:val="000000" w:themeColor="text1"/>
                <w:sz w:val="24"/>
                <w:szCs w:val="24"/>
              </w:rPr>
            </w:pPr>
            <w:r w:rsidRPr="002C0262">
              <w:rPr>
                <w:color w:val="000000" w:themeColor="text1"/>
                <w:sz w:val="24"/>
                <w:szCs w:val="24"/>
              </w:rPr>
              <w:t>- Giải thưởng sinh viên nghiên cứu khoa học, các giải thưởng về khoa học công nghệ cấp Bộ và tương đương trở lên trong năm học, giải thưởng quốc tế về khoa học công nghệ</w:t>
            </w:r>
          </w:p>
          <w:p w14:paraId="5813AB5B" w14:textId="77777777" w:rsidR="008063F2" w:rsidRPr="002C0262" w:rsidRDefault="008063F2" w:rsidP="008063F2">
            <w:pPr>
              <w:rPr>
                <w:color w:val="000000" w:themeColor="text1"/>
                <w:sz w:val="24"/>
                <w:szCs w:val="24"/>
              </w:rPr>
            </w:pPr>
            <w:r w:rsidRPr="002C0262">
              <w:rPr>
                <w:color w:val="000000" w:themeColor="text1"/>
                <w:sz w:val="24"/>
                <w:szCs w:val="24"/>
              </w:rPr>
              <w:t>- Nhiệm vụ hợp tác nghiên cứu chung với nước ngoài, thỏa thuận hợp tác quốc tế về khoa học công nghệ và hoạt động hợp tác quốc tế về khoa học công nghệ  được triển khai thực hiện trong năm học</w:t>
            </w:r>
          </w:p>
          <w:p w14:paraId="05A1ACE9" w14:textId="77777777" w:rsidR="008063F2" w:rsidRPr="002C0262" w:rsidRDefault="008063F2" w:rsidP="008063F2">
            <w:pPr>
              <w:rPr>
                <w:color w:val="000000" w:themeColor="text1"/>
                <w:sz w:val="24"/>
                <w:szCs w:val="24"/>
              </w:rPr>
            </w:pPr>
          </w:p>
          <w:p w14:paraId="26731ADF" w14:textId="77777777" w:rsidR="008063F2" w:rsidRPr="002C0262" w:rsidRDefault="008063F2" w:rsidP="008063F2">
            <w:pPr>
              <w:rPr>
                <w:color w:val="000000" w:themeColor="text1"/>
                <w:sz w:val="24"/>
                <w:szCs w:val="24"/>
              </w:rPr>
            </w:pPr>
          </w:p>
        </w:tc>
        <w:tc>
          <w:tcPr>
            <w:tcW w:w="5812" w:type="dxa"/>
          </w:tcPr>
          <w:p w14:paraId="28DAA7A4" w14:textId="623DE119" w:rsidR="008063F2" w:rsidRPr="002C0262" w:rsidRDefault="008063F2" w:rsidP="008063F2">
            <w:pPr>
              <w:rPr>
                <w:color w:val="000000" w:themeColor="text1"/>
                <w:sz w:val="24"/>
                <w:szCs w:val="24"/>
              </w:rPr>
            </w:pPr>
            <w:r w:rsidRPr="002C0262">
              <w:rPr>
                <w:color w:val="000000" w:themeColor="text1"/>
                <w:sz w:val="24"/>
                <w:szCs w:val="24"/>
              </w:rPr>
              <w:t>- Quyết định phê duyệt hoặc văn bản thông báo của Bộ khoa học công nghệ về việc được phê duyệt nhiệm vụ khoa học công nghệ cấp quốc gia mở mới trong năm học</w:t>
            </w:r>
            <w:r w:rsidR="00F747A7">
              <w:rPr>
                <w:color w:val="000000" w:themeColor="text1"/>
                <w:sz w:val="24"/>
                <w:szCs w:val="24"/>
              </w:rPr>
              <w:t xml:space="preserve"> (10 điểm)</w:t>
            </w:r>
            <w:r w:rsidRPr="002C0262">
              <w:rPr>
                <w:color w:val="000000" w:themeColor="text1"/>
                <w:sz w:val="24"/>
                <w:szCs w:val="24"/>
              </w:rPr>
              <w:t>.</w:t>
            </w:r>
          </w:p>
          <w:p w14:paraId="517784B2" w14:textId="4ED5ABE2" w:rsidR="008063F2" w:rsidRPr="002C0262" w:rsidRDefault="008063F2" w:rsidP="008063F2">
            <w:pPr>
              <w:rPr>
                <w:color w:val="000000" w:themeColor="text1"/>
                <w:sz w:val="24"/>
                <w:szCs w:val="24"/>
              </w:rPr>
            </w:pPr>
            <w:r w:rsidRPr="002C0262">
              <w:rPr>
                <w:color w:val="000000" w:themeColor="text1"/>
                <w:sz w:val="24"/>
                <w:szCs w:val="24"/>
              </w:rPr>
              <w:t>- Quyết định cấp giấy chứng nhận giải thưởng sinh viên nghiên cứu khoa học trong năm học</w:t>
            </w:r>
            <w:r w:rsidR="00F747A7">
              <w:rPr>
                <w:color w:val="000000" w:themeColor="text1"/>
                <w:sz w:val="24"/>
                <w:szCs w:val="24"/>
              </w:rPr>
              <w:t>;</w:t>
            </w:r>
            <w:r w:rsidRPr="002C0262">
              <w:rPr>
                <w:color w:val="000000" w:themeColor="text1"/>
                <w:sz w:val="24"/>
                <w:szCs w:val="24"/>
              </w:rPr>
              <w:t>Quyết định giải thưởng khoa học công nghệ cấp Bộ hoặc tương đương trở lên trong năm học</w:t>
            </w:r>
            <w:r w:rsidR="00F747A7">
              <w:rPr>
                <w:color w:val="000000" w:themeColor="text1"/>
                <w:sz w:val="24"/>
                <w:szCs w:val="24"/>
              </w:rPr>
              <w:t xml:space="preserve">; </w:t>
            </w:r>
            <w:r w:rsidRPr="002C0262">
              <w:rPr>
                <w:color w:val="000000" w:themeColor="text1"/>
                <w:sz w:val="24"/>
                <w:szCs w:val="24"/>
              </w:rPr>
              <w:t>Quyết định/Chứng nhận giải thưởng của Quốc tế về khoa học công nghệ</w:t>
            </w:r>
            <w:r w:rsidR="00F747A7">
              <w:rPr>
                <w:color w:val="000000" w:themeColor="text1"/>
                <w:sz w:val="24"/>
                <w:szCs w:val="24"/>
              </w:rPr>
              <w:t xml:space="preserve"> (20 điểm)</w:t>
            </w:r>
            <w:r w:rsidRPr="002C0262">
              <w:rPr>
                <w:color w:val="000000" w:themeColor="text1"/>
                <w:sz w:val="24"/>
                <w:szCs w:val="24"/>
              </w:rPr>
              <w:t>.</w:t>
            </w:r>
          </w:p>
          <w:p w14:paraId="073446D2" w14:textId="15397ACB" w:rsidR="008063F2" w:rsidRPr="002C0262" w:rsidRDefault="008063F2" w:rsidP="008063F2">
            <w:pPr>
              <w:rPr>
                <w:color w:val="000000" w:themeColor="text1"/>
                <w:sz w:val="24"/>
                <w:szCs w:val="24"/>
              </w:rPr>
            </w:pPr>
            <w:r w:rsidRPr="002C0262">
              <w:rPr>
                <w:color w:val="000000" w:themeColor="text1"/>
                <w:sz w:val="24"/>
                <w:szCs w:val="24"/>
              </w:rPr>
              <w:t>- Thuyết minh nhiệm vụ/hồ sơ dự án khoa học công nghệ hợp tác nghiên cứu chung với nước ngoài</w:t>
            </w:r>
            <w:r w:rsidR="00F747A7">
              <w:rPr>
                <w:color w:val="000000" w:themeColor="text1"/>
                <w:sz w:val="24"/>
                <w:szCs w:val="24"/>
              </w:rPr>
              <w:t xml:space="preserve">; </w:t>
            </w:r>
            <w:r w:rsidRPr="002C0262">
              <w:rPr>
                <w:color w:val="000000" w:themeColor="text1"/>
                <w:sz w:val="24"/>
                <w:szCs w:val="24"/>
              </w:rPr>
              <w:t>Thỏa thuận hợp tác với đối tác quốc tế về khoa học công nghệ. Minh chứng triển khai hoạt động hợp tác quốc tế về khoa học công nghệ được triển khai thực hiện trong năm học. Thuyết minh/hợp đồng/Dự án hợp tác nghiên cứu chung với đối tác quốc tế</w:t>
            </w:r>
            <w:r w:rsidR="00F747A7">
              <w:rPr>
                <w:color w:val="000000" w:themeColor="text1"/>
                <w:sz w:val="24"/>
                <w:szCs w:val="24"/>
              </w:rPr>
              <w:t xml:space="preserve"> (10 điểm)</w:t>
            </w:r>
            <w:r w:rsidRPr="002C0262">
              <w:rPr>
                <w:color w:val="000000" w:themeColor="text1"/>
                <w:sz w:val="24"/>
                <w:szCs w:val="24"/>
              </w:rPr>
              <w:t>.</w:t>
            </w:r>
          </w:p>
        </w:tc>
        <w:tc>
          <w:tcPr>
            <w:tcW w:w="1134" w:type="dxa"/>
          </w:tcPr>
          <w:p w14:paraId="7B8DA440" w14:textId="06CAF086"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03E333C6" w14:textId="77777777" w:rsidR="008063F2" w:rsidRPr="002C0262" w:rsidRDefault="008063F2" w:rsidP="008063F2">
            <w:pPr>
              <w:jc w:val="center"/>
              <w:rPr>
                <w:color w:val="000000" w:themeColor="text1"/>
                <w:sz w:val="24"/>
                <w:szCs w:val="24"/>
              </w:rPr>
            </w:pPr>
          </w:p>
        </w:tc>
      </w:tr>
      <w:tr w:rsidR="002C0262" w:rsidRPr="002C0262" w14:paraId="39F32B7F" w14:textId="77777777" w:rsidTr="00D64B6D">
        <w:tc>
          <w:tcPr>
            <w:tcW w:w="882" w:type="dxa"/>
          </w:tcPr>
          <w:p w14:paraId="1A5FF88F" w14:textId="77777777" w:rsidR="008063F2" w:rsidRPr="002C0262" w:rsidRDefault="008063F2" w:rsidP="008063F2">
            <w:pPr>
              <w:jc w:val="center"/>
              <w:rPr>
                <w:color w:val="000000" w:themeColor="text1"/>
                <w:sz w:val="24"/>
                <w:szCs w:val="24"/>
              </w:rPr>
            </w:pPr>
            <w:r w:rsidRPr="002C0262">
              <w:rPr>
                <w:color w:val="000000" w:themeColor="text1"/>
                <w:sz w:val="24"/>
                <w:szCs w:val="24"/>
              </w:rPr>
              <w:t>3.2.5</w:t>
            </w:r>
          </w:p>
        </w:tc>
        <w:tc>
          <w:tcPr>
            <w:tcW w:w="5922" w:type="dxa"/>
          </w:tcPr>
          <w:p w14:paraId="6ECF4F27" w14:textId="77777777" w:rsidR="008063F2" w:rsidRPr="002C0262" w:rsidRDefault="008063F2" w:rsidP="008063F2">
            <w:pPr>
              <w:rPr>
                <w:color w:val="000000" w:themeColor="text1"/>
                <w:sz w:val="24"/>
                <w:szCs w:val="24"/>
              </w:rPr>
            </w:pPr>
            <w:r w:rsidRPr="002C0262">
              <w:rPr>
                <w:color w:val="000000" w:themeColor="text1"/>
                <w:sz w:val="24"/>
                <w:szCs w:val="24"/>
              </w:rPr>
              <w:t>Bằng sáng chế, giải pháp hữu ích, bản quyền tác phẩm; hợp đồng tư vấn, hợp đồng chuyển giao công nghệ được cấp mới hoặc ký kết mới trong năm học.</w:t>
            </w:r>
          </w:p>
          <w:p w14:paraId="221C76C4" w14:textId="504BBAEE" w:rsidR="008063F2" w:rsidRPr="002C0262" w:rsidRDefault="008063F2" w:rsidP="008063F2">
            <w:pPr>
              <w:rPr>
                <w:color w:val="000000" w:themeColor="text1"/>
                <w:sz w:val="24"/>
                <w:szCs w:val="24"/>
              </w:rPr>
            </w:pPr>
            <w:r w:rsidRPr="002C0262">
              <w:rPr>
                <w:color w:val="000000" w:themeColor="text1"/>
                <w:sz w:val="24"/>
                <w:szCs w:val="24"/>
              </w:rPr>
              <w:t>- Nhóm nghiên cứu</w:t>
            </w:r>
            <w:r w:rsidR="00220CE3">
              <w:rPr>
                <w:color w:val="000000" w:themeColor="text1"/>
                <w:sz w:val="24"/>
                <w:szCs w:val="24"/>
              </w:rPr>
              <w:t xml:space="preserve"> có quyết định thành lập của trường </w:t>
            </w:r>
            <w:r w:rsidRPr="002C0262">
              <w:rPr>
                <w:color w:val="000000" w:themeColor="text1"/>
                <w:sz w:val="24"/>
                <w:szCs w:val="24"/>
              </w:rPr>
              <w:t>triển khai nhiệm vụ nghiên cứu mới theo hướng đã xác định trong năm học; triển khai hoạt động đổi mới sáng tạo trong nghiên cứu khoa học gắn với hợp tác doanh nghiệp trong năm học.</w:t>
            </w:r>
          </w:p>
        </w:tc>
        <w:tc>
          <w:tcPr>
            <w:tcW w:w="5812" w:type="dxa"/>
          </w:tcPr>
          <w:p w14:paraId="390510C0" w14:textId="30EB1F74" w:rsidR="008063F2" w:rsidRPr="002C0262" w:rsidRDefault="008063F2" w:rsidP="008063F2">
            <w:pPr>
              <w:rPr>
                <w:color w:val="000000" w:themeColor="text1"/>
                <w:sz w:val="24"/>
                <w:szCs w:val="24"/>
              </w:rPr>
            </w:pPr>
            <w:r w:rsidRPr="002C0262">
              <w:rPr>
                <w:color w:val="000000" w:themeColor="text1"/>
                <w:sz w:val="24"/>
                <w:szCs w:val="24"/>
              </w:rPr>
              <w:t>- Danh mục các bằng sáng chế, giải pháp hữu ích, bản quyền tác phẩm được chấp nhận đơn hoặc được cấp bằng độc quyền trong năm học (có xác nhận của đơn vị) kèm theo bản photo công văn được chấp nhận đơn hoặc bằng độc quyền đã được cấp trong năm</w:t>
            </w:r>
            <w:r w:rsidR="00F747A7">
              <w:rPr>
                <w:color w:val="000000" w:themeColor="text1"/>
                <w:sz w:val="24"/>
                <w:szCs w:val="24"/>
              </w:rPr>
              <w:t xml:space="preserve"> học (20 điểm)</w:t>
            </w:r>
            <w:r w:rsidRPr="002C0262">
              <w:rPr>
                <w:color w:val="000000" w:themeColor="text1"/>
                <w:sz w:val="24"/>
                <w:szCs w:val="24"/>
              </w:rPr>
              <w:t>.</w:t>
            </w:r>
          </w:p>
          <w:p w14:paraId="12605D89" w14:textId="2F3EDA5E" w:rsidR="008063F2" w:rsidRPr="002C0262" w:rsidRDefault="008063F2" w:rsidP="008063F2">
            <w:pPr>
              <w:rPr>
                <w:color w:val="000000" w:themeColor="text1"/>
                <w:sz w:val="24"/>
                <w:szCs w:val="24"/>
              </w:rPr>
            </w:pPr>
            <w:r w:rsidRPr="002C0262">
              <w:rPr>
                <w:color w:val="000000" w:themeColor="text1"/>
                <w:sz w:val="24"/>
                <w:szCs w:val="24"/>
              </w:rPr>
              <w:t>- Danh mục các hợp đồng tư vấn, hợp đồng chuyển giao công nghệ được ký trong năm học (có xác nhận của đơn vị), kèm theo bản photo hợp đồng</w:t>
            </w:r>
            <w:r w:rsidR="00F747A7">
              <w:rPr>
                <w:color w:val="000000" w:themeColor="text1"/>
                <w:sz w:val="24"/>
                <w:szCs w:val="24"/>
              </w:rPr>
              <w:t xml:space="preserve"> (10 điểm)</w:t>
            </w:r>
            <w:r w:rsidRPr="002C0262">
              <w:rPr>
                <w:color w:val="000000" w:themeColor="text1"/>
                <w:sz w:val="24"/>
                <w:szCs w:val="24"/>
              </w:rPr>
              <w:t>.</w:t>
            </w:r>
          </w:p>
          <w:p w14:paraId="5A4DF5C8" w14:textId="061CB78A" w:rsidR="008063F2" w:rsidRPr="002C0262" w:rsidRDefault="008063F2" w:rsidP="00F747A7">
            <w:pPr>
              <w:rPr>
                <w:color w:val="000000" w:themeColor="text1"/>
                <w:sz w:val="24"/>
                <w:szCs w:val="24"/>
              </w:rPr>
            </w:pPr>
            <w:r w:rsidRPr="002C0262">
              <w:rPr>
                <w:color w:val="000000" w:themeColor="text1"/>
                <w:sz w:val="24"/>
                <w:szCs w:val="24"/>
              </w:rPr>
              <w:t>- Quyết định thành lập nhóm nghiên cứu ; thuyết minh nhiệm vụ nghiên cứu của nhóm trong năm học</w:t>
            </w:r>
            <w:r w:rsidR="00F747A7">
              <w:rPr>
                <w:color w:val="000000" w:themeColor="text1"/>
                <w:sz w:val="24"/>
                <w:szCs w:val="24"/>
              </w:rPr>
              <w:t xml:space="preserve"> (10 điểm)</w:t>
            </w:r>
          </w:p>
        </w:tc>
        <w:tc>
          <w:tcPr>
            <w:tcW w:w="1134" w:type="dxa"/>
          </w:tcPr>
          <w:p w14:paraId="7BDAE0AE" w14:textId="0C826496" w:rsidR="008063F2" w:rsidRPr="002C0262" w:rsidRDefault="006F6E60" w:rsidP="008063F2">
            <w:pPr>
              <w:jc w:val="center"/>
              <w:rPr>
                <w:color w:val="000000" w:themeColor="text1"/>
                <w:sz w:val="24"/>
                <w:szCs w:val="24"/>
              </w:rPr>
            </w:pPr>
            <w:r w:rsidRPr="002C0262">
              <w:rPr>
                <w:color w:val="000000" w:themeColor="text1"/>
                <w:sz w:val="24"/>
                <w:szCs w:val="24"/>
              </w:rPr>
              <w:t>40</w:t>
            </w:r>
          </w:p>
        </w:tc>
        <w:tc>
          <w:tcPr>
            <w:tcW w:w="1654" w:type="dxa"/>
          </w:tcPr>
          <w:p w14:paraId="16EA6A0D" w14:textId="77777777" w:rsidR="008063F2" w:rsidRPr="002C0262" w:rsidRDefault="008063F2" w:rsidP="008063F2">
            <w:pPr>
              <w:jc w:val="center"/>
              <w:rPr>
                <w:color w:val="000000" w:themeColor="text1"/>
                <w:sz w:val="24"/>
                <w:szCs w:val="24"/>
              </w:rPr>
            </w:pPr>
          </w:p>
        </w:tc>
      </w:tr>
      <w:tr w:rsidR="002C0262" w:rsidRPr="002C0262" w14:paraId="134B6C06" w14:textId="77777777" w:rsidTr="00D64B6D">
        <w:tc>
          <w:tcPr>
            <w:tcW w:w="882" w:type="dxa"/>
          </w:tcPr>
          <w:p w14:paraId="40D87882" w14:textId="77777777" w:rsidR="008063F2" w:rsidRPr="002C0262" w:rsidRDefault="008063F2" w:rsidP="008063F2">
            <w:pPr>
              <w:jc w:val="center"/>
              <w:rPr>
                <w:b/>
                <w:color w:val="000000" w:themeColor="text1"/>
                <w:sz w:val="24"/>
                <w:szCs w:val="24"/>
              </w:rPr>
            </w:pPr>
            <w:r w:rsidRPr="002C0262">
              <w:rPr>
                <w:b/>
                <w:color w:val="000000" w:themeColor="text1"/>
                <w:sz w:val="24"/>
                <w:szCs w:val="24"/>
              </w:rPr>
              <w:t>3.3</w:t>
            </w:r>
          </w:p>
        </w:tc>
        <w:tc>
          <w:tcPr>
            <w:tcW w:w="5922" w:type="dxa"/>
          </w:tcPr>
          <w:p w14:paraId="4B93F71B" w14:textId="77777777" w:rsidR="008063F2" w:rsidRPr="002C0262" w:rsidRDefault="008063F2" w:rsidP="008063F2">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 xml:space="preserve">Công tác </w:t>
            </w:r>
            <w:r w:rsidRPr="002C0262">
              <w:rPr>
                <w:b/>
                <w:color w:val="000000" w:themeColor="text1"/>
                <w:spacing w:val="-4"/>
                <w:sz w:val="24"/>
                <w:szCs w:val="24"/>
                <w:lang w:val="sq-AL"/>
              </w:rPr>
              <w:t>giáo dục đạo đức, lối sống, kỹ năng sống, bảo đảm an toàn trường học</w:t>
            </w:r>
          </w:p>
        </w:tc>
        <w:tc>
          <w:tcPr>
            <w:tcW w:w="5812" w:type="dxa"/>
          </w:tcPr>
          <w:p w14:paraId="067BA586" w14:textId="77777777" w:rsidR="008063F2" w:rsidRPr="002C0262" w:rsidRDefault="008063F2" w:rsidP="008063F2">
            <w:pPr>
              <w:rPr>
                <w:b/>
                <w:color w:val="000000" w:themeColor="text1"/>
                <w:sz w:val="24"/>
                <w:szCs w:val="24"/>
              </w:rPr>
            </w:pPr>
          </w:p>
        </w:tc>
        <w:tc>
          <w:tcPr>
            <w:tcW w:w="1134" w:type="dxa"/>
          </w:tcPr>
          <w:p w14:paraId="5089A992" w14:textId="77777777" w:rsidR="008063F2" w:rsidRPr="002C0262" w:rsidRDefault="008063F2" w:rsidP="008063F2">
            <w:pPr>
              <w:jc w:val="center"/>
              <w:rPr>
                <w:b/>
                <w:color w:val="000000" w:themeColor="text1"/>
                <w:sz w:val="24"/>
                <w:szCs w:val="24"/>
              </w:rPr>
            </w:pPr>
            <w:r w:rsidRPr="002C0262">
              <w:rPr>
                <w:b/>
                <w:color w:val="000000" w:themeColor="text1"/>
                <w:sz w:val="24"/>
                <w:szCs w:val="24"/>
              </w:rPr>
              <w:t>50</w:t>
            </w:r>
          </w:p>
        </w:tc>
        <w:tc>
          <w:tcPr>
            <w:tcW w:w="1654" w:type="dxa"/>
          </w:tcPr>
          <w:p w14:paraId="4C3B201A" w14:textId="77777777" w:rsidR="008063F2" w:rsidRPr="002C0262" w:rsidRDefault="008063F2" w:rsidP="008063F2">
            <w:pPr>
              <w:jc w:val="center"/>
              <w:rPr>
                <w:b/>
                <w:color w:val="000000" w:themeColor="text1"/>
                <w:sz w:val="24"/>
                <w:szCs w:val="24"/>
              </w:rPr>
            </w:pPr>
            <w:r w:rsidRPr="002C0262">
              <w:rPr>
                <w:b/>
                <w:color w:val="000000" w:themeColor="text1"/>
                <w:sz w:val="24"/>
                <w:szCs w:val="24"/>
              </w:rPr>
              <w:t>Vụ Giáo dục Chính trị và Công tác Học sinh, sinh viên</w:t>
            </w:r>
          </w:p>
        </w:tc>
      </w:tr>
      <w:tr w:rsidR="002C0262" w:rsidRPr="002C0262" w14:paraId="1BA55541" w14:textId="77777777" w:rsidTr="00D64B6D">
        <w:tc>
          <w:tcPr>
            <w:tcW w:w="882" w:type="dxa"/>
          </w:tcPr>
          <w:p w14:paraId="4F7BEF35" w14:textId="77777777" w:rsidR="008063F2" w:rsidRPr="002C0262" w:rsidRDefault="008063F2" w:rsidP="008063F2">
            <w:pPr>
              <w:jc w:val="center"/>
              <w:rPr>
                <w:color w:val="000000" w:themeColor="text1"/>
                <w:sz w:val="24"/>
                <w:szCs w:val="24"/>
              </w:rPr>
            </w:pPr>
            <w:r w:rsidRPr="002C0262">
              <w:rPr>
                <w:color w:val="000000" w:themeColor="text1"/>
                <w:sz w:val="24"/>
                <w:szCs w:val="24"/>
              </w:rPr>
              <w:t>3.3.1</w:t>
            </w:r>
          </w:p>
        </w:tc>
        <w:tc>
          <w:tcPr>
            <w:tcW w:w="5922" w:type="dxa"/>
          </w:tcPr>
          <w:p w14:paraId="6094939A" w14:textId="77777777" w:rsidR="008063F2" w:rsidRPr="002C0262" w:rsidRDefault="008063F2" w:rsidP="008063F2">
            <w:pPr>
              <w:rPr>
                <w:color w:val="000000" w:themeColor="text1"/>
                <w:sz w:val="24"/>
                <w:szCs w:val="24"/>
              </w:rPr>
            </w:pPr>
            <w:r w:rsidRPr="002C0262">
              <w:rPr>
                <w:color w:val="000000" w:themeColor="text1"/>
                <w:sz w:val="24"/>
                <w:szCs w:val="24"/>
              </w:rPr>
              <w:t xml:space="preserve">Công tác giáo dục chính trị, tư tưởng; triển khai thực hiện Chỉ thị số 05-CT/TW ngày 15/5/2016 </w:t>
            </w:r>
            <w:r w:rsidRPr="002C0262">
              <w:rPr>
                <w:color w:val="000000" w:themeColor="text1"/>
                <w:sz w:val="24"/>
                <w:szCs w:val="24"/>
                <w:shd w:val="clear" w:color="auto" w:fill="FFFFFF"/>
              </w:rPr>
              <w:t xml:space="preserve">của Bộ Chính trị về </w:t>
            </w:r>
            <w:r w:rsidRPr="002C0262">
              <w:rPr>
                <w:color w:val="000000" w:themeColor="text1"/>
                <w:sz w:val="24"/>
                <w:szCs w:val="24"/>
                <w:shd w:val="clear" w:color="auto" w:fill="FFFFFF"/>
              </w:rPr>
              <w:lastRenderedPageBreak/>
              <w:t>đẩy mạnh học tập và làm theo tư tưởng, đạo đức, phong cách Hồ Chí Minh.</w:t>
            </w:r>
          </w:p>
        </w:tc>
        <w:tc>
          <w:tcPr>
            <w:tcW w:w="5812" w:type="dxa"/>
          </w:tcPr>
          <w:p w14:paraId="3EEF627F" w14:textId="77777777" w:rsidR="008063F2" w:rsidRPr="002C0262" w:rsidRDefault="008063F2" w:rsidP="008063F2">
            <w:pPr>
              <w:contextualSpacing/>
              <w:rPr>
                <w:color w:val="000000" w:themeColor="text1"/>
                <w:sz w:val="24"/>
                <w:szCs w:val="24"/>
              </w:rPr>
            </w:pPr>
            <w:r w:rsidRPr="002C0262">
              <w:rPr>
                <w:color w:val="000000" w:themeColor="text1"/>
                <w:sz w:val="24"/>
                <w:szCs w:val="24"/>
              </w:rPr>
              <w:lastRenderedPageBreak/>
              <w:t>- Kế hoạch triển khai các nội dung theo hướng dẫn năm học của Bộ.</w:t>
            </w:r>
          </w:p>
          <w:p w14:paraId="00A27D07" w14:textId="77777777" w:rsidR="008063F2" w:rsidRPr="002C0262" w:rsidRDefault="008063F2" w:rsidP="008063F2">
            <w:pPr>
              <w:contextualSpacing/>
              <w:rPr>
                <w:color w:val="000000" w:themeColor="text1"/>
                <w:sz w:val="24"/>
                <w:szCs w:val="24"/>
              </w:rPr>
            </w:pPr>
            <w:r w:rsidRPr="002C0262">
              <w:rPr>
                <w:color w:val="000000" w:themeColor="text1"/>
                <w:sz w:val="24"/>
                <w:szCs w:val="24"/>
              </w:rPr>
              <w:lastRenderedPageBreak/>
              <w:t>- Kế hoạch và kết quả công tác phát triển đảng viên trong sinh viên (Kế hoạch, số lượng sinh viên  được tham gia học bồi dưỡng nhận thức về Đảng và được kết nạp Đảng).</w:t>
            </w:r>
          </w:p>
          <w:p w14:paraId="74A335AE" w14:textId="77777777" w:rsidR="008063F2" w:rsidRPr="002C0262" w:rsidRDefault="008063F2" w:rsidP="008063F2">
            <w:pPr>
              <w:contextualSpacing/>
              <w:rPr>
                <w:color w:val="000000" w:themeColor="text1"/>
                <w:sz w:val="24"/>
                <w:szCs w:val="24"/>
              </w:rPr>
            </w:pPr>
            <w:r w:rsidRPr="002C0262">
              <w:rPr>
                <w:color w:val="000000" w:themeColor="text1"/>
                <w:sz w:val="24"/>
                <w:szCs w:val="24"/>
              </w:rPr>
              <w:t xml:space="preserve">- Kết quả tổ chức các hoạt động </w:t>
            </w:r>
            <w:r w:rsidRPr="002C0262">
              <w:rPr>
                <w:color w:val="000000" w:themeColor="text1"/>
                <w:sz w:val="24"/>
                <w:szCs w:val="24"/>
                <w:shd w:val="clear" w:color="auto" w:fill="FFFFFF"/>
              </w:rPr>
              <w:t>đẩy mạnh học tập và làm theo tư tưởng, đạo đức, phong cách Hồ Chí Minh; tham gia cuộc thi trực tuyến tìm hiểu về tư tưởng, đạo đức, phong cách Hồ Chí Minh; t</w:t>
            </w:r>
            <w:r w:rsidRPr="002C0262">
              <w:rPr>
                <w:color w:val="000000" w:themeColor="text1"/>
                <w:sz w:val="24"/>
                <w:szCs w:val="24"/>
              </w:rPr>
              <w:t>uyên dương, tôn vinh các tấm gương sinh viên tiêu biểu trong học tập và làm theo tư tưởng, đạo đức, phong cách Hồ Chí Minh.</w:t>
            </w:r>
          </w:p>
          <w:p w14:paraId="344F40A2"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 hoạch và kết quả tổ chức Tuần sinh hoạt công dân – học sinh, sinh viên.</w:t>
            </w:r>
          </w:p>
          <w:p w14:paraId="5F6F65EF" w14:textId="77777777" w:rsidR="008063F2" w:rsidRPr="002C0262" w:rsidRDefault="008063F2" w:rsidP="008063F2">
            <w:pPr>
              <w:rPr>
                <w:color w:val="000000" w:themeColor="text1"/>
                <w:sz w:val="24"/>
                <w:szCs w:val="24"/>
                <w:lang w:val="sq-AL"/>
              </w:rPr>
            </w:pPr>
            <w:r w:rsidRPr="002C0262">
              <w:rPr>
                <w:color w:val="000000" w:themeColor="text1"/>
                <w:sz w:val="24"/>
                <w:szCs w:val="24"/>
              </w:rPr>
              <w:t>- Kết quả thực hiện việc đối thoại giữa lãnh đạo nhà trường với sinh viên</w:t>
            </w:r>
          </w:p>
        </w:tc>
        <w:tc>
          <w:tcPr>
            <w:tcW w:w="1134" w:type="dxa"/>
          </w:tcPr>
          <w:p w14:paraId="4FA66EEB" w14:textId="77777777" w:rsidR="008063F2" w:rsidRPr="002C0262" w:rsidRDefault="008063F2" w:rsidP="008063F2">
            <w:pPr>
              <w:jc w:val="center"/>
              <w:rPr>
                <w:color w:val="000000" w:themeColor="text1"/>
                <w:sz w:val="24"/>
                <w:szCs w:val="24"/>
              </w:rPr>
            </w:pPr>
            <w:r w:rsidRPr="002C0262">
              <w:rPr>
                <w:color w:val="000000" w:themeColor="text1"/>
                <w:sz w:val="24"/>
                <w:szCs w:val="24"/>
              </w:rPr>
              <w:lastRenderedPageBreak/>
              <w:t>15</w:t>
            </w:r>
          </w:p>
        </w:tc>
        <w:tc>
          <w:tcPr>
            <w:tcW w:w="1654" w:type="dxa"/>
          </w:tcPr>
          <w:p w14:paraId="3EFA1931" w14:textId="77777777" w:rsidR="008063F2" w:rsidRPr="002C0262" w:rsidRDefault="008063F2" w:rsidP="008063F2">
            <w:pPr>
              <w:jc w:val="center"/>
              <w:rPr>
                <w:color w:val="000000" w:themeColor="text1"/>
                <w:sz w:val="24"/>
                <w:szCs w:val="24"/>
              </w:rPr>
            </w:pPr>
          </w:p>
        </w:tc>
      </w:tr>
      <w:tr w:rsidR="002C0262" w:rsidRPr="002C0262" w14:paraId="6272BF5C" w14:textId="77777777" w:rsidTr="00D64B6D">
        <w:tc>
          <w:tcPr>
            <w:tcW w:w="882" w:type="dxa"/>
          </w:tcPr>
          <w:p w14:paraId="30C45A08" w14:textId="77777777" w:rsidR="008063F2" w:rsidRPr="002C0262" w:rsidRDefault="008063F2" w:rsidP="008063F2">
            <w:pPr>
              <w:jc w:val="center"/>
              <w:rPr>
                <w:color w:val="000000" w:themeColor="text1"/>
                <w:sz w:val="24"/>
                <w:szCs w:val="24"/>
              </w:rPr>
            </w:pPr>
            <w:r w:rsidRPr="002C0262">
              <w:rPr>
                <w:color w:val="000000" w:themeColor="text1"/>
                <w:sz w:val="24"/>
                <w:szCs w:val="24"/>
              </w:rPr>
              <w:t>3.3.2</w:t>
            </w:r>
          </w:p>
        </w:tc>
        <w:tc>
          <w:tcPr>
            <w:tcW w:w="5922" w:type="dxa"/>
          </w:tcPr>
          <w:p w14:paraId="77BEC051" w14:textId="77777777" w:rsidR="008063F2" w:rsidRPr="002C0262" w:rsidRDefault="008063F2" w:rsidP="008063F2">
            <w:pPr>
              <w:rPr>
                <w:color w:val="000000" w:themeColor="text1"/>
                <w:sz w:val="24"/>
                <w:szCs w:val="24"/>
              </w:rPr>
            </w:pPr>
            <w:r w:rsidRPr="002C0262">
              <w:rPr>
                <w:color w:val="000000" w:themeColor="text1"/>
                <w:sz w:val="24"/>
                <w:szCs w:val="24"/>
                <w:lang w:val="de-DE"/>
              </w:rPr>
              <w:t>Xây dựng môi trường giáo dục an toàn, lành mạnh, thân thiện, phòng chống , tội phạm, tệ nạn xã hội, đảm bảo an ninh, trật tự trường học, trật tự an toàn giao thông.</w:t>
            </w:r>
          </w:p>
        </w:tc>
        <w:tc>
          <w:tcPr>
            <w:tcW w:w="5812" w:type="dxa"/>
          </w:tcPr>
          <w:p w14:paraId="6BE4D457"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Kết quả bảo đảm an ninh trật tự trường học.</w:t>
            </w:r>
          </w:p>
          <w:p w14:paraId="44B3039E"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Kết quả việc triển khai công tác phối hợp liên ngành với cơ quan công an địa phương thực hiện Thông tư liên tịch 06/2015/TT-LT giữa Bộ Giáo dục và Đào tạo và Bộ Công an (Kế hoạch, quy chế phối hợp, giao ban, phối hợp kiểm tra,..). Xây dựng được mô hình trường học an toàn.</w:t>
            </w:r>
          </w:p>
          <w:p w14:paraId="229EA189"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 hoạch và kết quả công tác giáo dục an toàn giao thông, phòng chống tội phạm, tệ nạn xã hội trong trường học.</w:t>
            </w:r>
          </w:p>
          <w:p w14:paraId="3AA7D624" w14:textId="77777777" w:rsidR="008063F2" w:rsidRPr="002C0262" w:rsidRDefault="008063F2" w:rsidP="008063F2">
            <w:pPr>
              <w:rPr>
                <w:color w:val="000000" w:themeColor="text1"/>
                <w:sz w:val="24"/>
                <w:szCs w:val="24"/>
              </w:rPr>
            </w:pPr>
            <w:r w:rsidRPr="002C0262">
              <w:rPr>
                <w:color w:val="000000" w:themeColor="text1"/>
                <w:sz w:val="24"/>
                <w:szCs w:val="24"/>
              </w:rPr>
              <w:t xml:space="preserve">-  Kế hoạch hoạt động nâng cao năng lực, chuyên môn, nghiệp vụ cho  cán bộ, nhân viên, giảng viên và sinh viên </w:t>
            </w:r>
          </w:p>
          <w:p w14:paraId="53CF06F5" w14:textId="77777777" w:rsidR="008063F2" w:rsidRPr="002C0262" w:rsidRDefault="008063F2" w:rsidP="008063F2">
            <w:pPr>
              <w:rPr>
                <w:color w:val="000000" w:themeColor="text1"/>
                <w:sz w:val="24"/>
                <w:szCs w:val="24"/>
                <w:lang w:val="sq-AL"/>
              </w:rPr>
            </w:pPr>
            <w:r w:rsidRPr="002C0262">
              <w:rPr>
                <w:color w:val="000000" w:themeColor="text1"/>
                <w:sz w:val="24"/>
                <w:szCs w:val="24"/>
              </w:rPr>
              <w:t>- K</w:t>
            </w:r>
            <w:r w:rsidRPr="002C0262">
              <w:rPr>
                <w:color w:val="000000" w:themeColor="text1"/>
                <w:sz w:val="24"/>
                <w:szCs w:val="24"/>
                <w:lang w:val="sq-AL"/>
              </w:rPr>
              <w:t xml:space="preserve">ết quả xử lý các vụ việc an ninh trật tự xảy ra (nếu có); </w:t>
            </w:r>
          </w:p>
        </w:tc>
        <w:tc>
          <w:tcPr>
            <w:tcW w:w="1134" w:type="dxa"/>
          </w:tcPr>
          <w:p w14:paraId="484AC3B7" w14:textId="77777777" w:rsidR="008063F2" w:rsidRPr="002C0262" w:rsidRDefault="008063F2" w:rsidP="008063F2">
            <w:pPr>
              <w:jc w:val="center"/>
              <w:rPr>
                <w:color w:val="000000" w:themeColor="text1"/>
                <w:sz w:val="24"/>
                <w:szCs w:val="24"/>
              </w:rPr>
            </w:pPr>
            <w:r w:rsidRPr="002C0262">
              <w:rPr>
                <w:color w:val="000000" w:themeColor="text1"/>
                <w:sz w:val="24"/>
                <w:szCs w:val="24"/>
              </w:rPr>
              <w:t>15</w:t>
            </w:r>
          </w:p>
        </w:tc>
        <w:tc>
          <w:tcPr>
            <w:tcW w:w="1654" w:type="dxa"/>
          </w:tcPr>
          <w:p w14:paraId="77430DBB" w14:textId="77777777" w:rsidR="008063F2" w:rsidRPr="002C0262" w:rsidRDefault="008063F2" w:rsidP="008063F2">
            <w:pPr>
              <w:jc w:val="center"/>
              <w:rPr>
                <w:color w:val="000000" w:themeColor="text1"/>
                <w:sz w:val="24"/>
                <w:szCs w:val="24"/>
              </w:rPr>
            </w:pPr>
          </w:p>
        </w:tc>
      </w:tr>
      <w:tr w:rsidR="002C0262" w:rsidRPr="002C0262" w14:paraId="161BE0DD" w14:textId="77777777" w:rsidTr="00D64B6D">
        <w:tc>
          <w:tcPr>
            <w:tcW w:w="882" w:type="dxa"/>
          </w:tcPr>
          <w:p w14:paraId="67241326" w14:textId="77777777" w:rsidR="008063F2" w:rsidRPr="002C0262" w:rsidRDefault="008063F2" w:rsidP="008063F2">
            <w:pPr>
              <w:jc w:val="center"/>
              <w:rPr>
                <w:color w:val="000000" w:themeColor="text1"/>
                <w:sz w:val="24"/>
                <w:szCs w:val="24"/>
              </w:rPr>
            </w:pPr>
            <w:r w:rsidRPr="002C0262">
              <w:rPr>
                <w:color w:val="000000" w:themeColor="text1"/>
                <w:sz w:val="24"/>
                <w:szCs w:val="24"/>
              </w:rPr>
              <w:t>3.3.3</w:t>
            </w:r>
          </w:p>
        </w:tc>
        <w:tc>
          <w:tcPr>
            <w:tcW w:w="5922" w:type="dxa"/>
          </w:tcPr>
          <w:p w14:paraId="6DFF73C4" w14:textId="77777777" w:rsidR="008063F2" w:rsidRPr="002C0262" w:rsidRDefault="008063F2" w:rsidP="008063F2">
            <w:pPr>
              <w:rPr>
                <w:color w:val="000000" w:themeColor="text1"/>
                <w:sz w:val="24"/>
                <w:szCs w:val="24"/>
              </w:rPr>
            </w:pPr>
            <w:r w:rsidRPr="002C0262">
              <w:rPr>
                <w:color w:val="000000" w:themeColor="text1"/>
                <w:sz w:val="24"/>
                <w:szCs w:val="24"/>
              </w:rPr>
              <w:t>Công tác giáo dục đạo đức, lối sống, kỹ năng sống, ứng xử văn hóa và các hoạt động câu lạc bộ, hoạt động văn hóa, văn nghệ, phong trào sinh viên tình nguyện và công tác Đoàn trong trường học</w:t>
            </w:r>
          </w:p>
        </w:tc>
        <w:tc>
          <w:tcPr>
            <w:tcW w:w="5812" w:type="dxa"/>
          </w:tcPr>
          <w:p w14:paraId="7C0913AC"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 hoạch và kết quả thực hiện Quyết định 1501/QĐ-TTg và Quyết định 1299/QĐ-TTg. Tổ chức báo cáo chuyên đề về giáo dục đạo đức, lối sống, ứng xử văn hóa cho sinh viên.</w:t>
            </w:r>
          </w:p>
          <w:p w14:paraId="034495DD" w14:textId="77777777" w:rsidR="008063F2" w:rsidRPr="002C0262" w:rsidRDefault="008063F2" w:rsidP="008063F2">
            <w:pPr>
              <w:contextualSpacing/>
              <w:rPr>
                <w:color w:val="000000" w:themeColor="text1"/>
                <w:sz w:val="24"/>
                <w:szCs w:val="24"/>
              </w:rPr>
            </w:pPr>
            <w:r w:rsidRPr="002C0262">
              <w:rPr>
                <w:color w:val="000000" w:themeColor="text1"/>
                <w:sz w:val="24"/>
                <w:szCs w:val="24"/>
              </w:rPr>
              <w:t xml:space="preserve">- </w:t>
            </w:r>
            <w:r w:rsidRPr="002C0262">
              <w:rPr>
                <w:color w:val="000000" w:themeColor="text1"/>
                <w:sz w:val="24"/>
                <w:szCs w:val="24"/>
                <w:lang w:val="sq-AL"/>
              </w:rPr>
              <w:t>Mô hình giáo dục đạo đức, lối sống tiêu biểu;</w:t>
            </w:r>
          </w:p>
          <w:p w14:paraId="7935F3CF" w14:textId="77777777" w:rsidR="008063F2" w:rsidRPr="002C0262" w:rsidRDefault="008063F2" w:rsidP="008063F2">
            <w:pPr>
              <w:contextualSpacing/>
              <w:rPr>
                <w:color w:val="000000" w:themeColor="text1"/>
                <w:sz w:val="24"/>
                <w:szCs w:val="24"/>
              </w:rPr>
            </w:pPr>
            <w:r w:rsidRPr="002C0262">
              <w:rPr>
                <w:color w:val="000000" w:themeColor="text1"/>
                <w:sz w:val="24"/>
                <w:szCs w:val="24"/>
              </w:rPr>
              <w:t xml:space="preserve">- Kết quả tham gia các cuộc thi văn hóa, văn nghệ; các diễn đàn, tọa đàm về đạo đức, lối sống, văn hóa trong trường học do Bộ Giáo dục và Đào tạo chủ trì; do Bộ </w:t>
            </w:r>
            <w:r w:rsidRPr="002C0262">
              <w:rPr>
                <w:color w:val="000000" w:themeColor="text1"/>
                <w:sz w:val="24"/>
                <w:szCs w:val="24"/>
              </w:rPr>
              <w:lastRenderedPageBreak/>
              <w:t>Giáo dục và Đào tạo và Trung ương Đoàn phối hợp triển khai.</w:t>
            </w:r>
          </w:p>
          <w:p w14:paraId="25D732B5" w14:textId="77777777" w:rsidR="008063F2" w:rsidRPr="002C0262" w:rsidRDefault="008063F2" w:rsidP="008063F2">
            <w:pPr>
              <w:contextualSpacing/>
              <w:rPr>
                <w:color w:val="000000" w:themeColor="text1"/>
                <w:sz w:val="24"/>
                <w:szCs w:val="24"/>
              </w:rPr>
            </w:pPr>
            <w:r w:rsidRPr="002C0262">
              <w:rPr>
                <w:bCs/>
                <w:color w:val="000000" w:themeColor="text1"/>
                <w:sz w:val="24"/>
                <w:szCs w:val="24"/>
                <w:lang w:val="pt-BR"/>
              </w:rPr>
              <w:t xml:space="preserve">- Kế hoạch triển khai hướng dẫn sinh viên </w:t>
            </w:r>
            <w:r w:rsidRPr="002C0262">
              <w:rPr>
                <w:color w:val="000000" w:themeColor="text1"/>
                <w:sz w:val="24"/>
                <w:szCs w:val="24"/>
              </w:rPr>
              <w:t>khai thác, sử dụng  thông tin trên Internet, mạng xã hội cho sinh viên phục vụ việc học tập, nghiên cứu khoa học, giải trí lành mạnh.</w:t>
            </w:r>
          </w:p>
          <w:p w14:paraId="4BC10087"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Kết quả tập huấn nâng cao năng lực đội ngũ báo cáo viên, cán bộ cốt cán phụ trách công tác giáo dục đạo đức, lối sống.</w:t>
            </w:r>
          </w:p>
          <w:p w14:paraId="463E0C6A" w14:textId="77777777" w:rsidR="008063F2" w:rsidRPr="002C0262" w:rsidRDefault="008063F2" w:rsidP="008063F2">
            <w:pPr>
              <w:contextualSpacing/>
              <w:rPr>
                <w:color w:val="000000" w:themeColor="text1"/>
                <w:sz w:val="24"/>
                <w:szCs w:val="24"/>
              </w:rPr>
            </w:pPr>
            <w:r w:rsidRPr="002C0262">
              <w:rPr>
                <w:color w:val="000000" w:themeColor="text1"/>
                <w:sz w:val="24"/>
                <w:szCs w:val="24"/>
              </w:rPr>
              <w:t>- Văn bản triển khai quy định/quy tắc ứng xử văn hóa trong trường học.</w:t>
            </w:r>
          </w:p>
          <w:p w14:paraId="556F2263"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 hoạch triển khai Chương trình phối hợp giữa ngành Giáo dục với Trung ương Đoàn thanh niên cộng sản Hồ Chí Minh theo năm học: kết quả hoàn thiện</w:t>
            </w:r>
            <w:r w:rsidRPr="002C0262">
              <w:rPr>
                <w:color w:val="000000" w:themeColor="text1"/>
                <w:sz w:val="24"/>
                <w:szCs w:val="24"/>
                <w:lang w:val="sq-AL"/>
              </w:rPr>
              <w:t xml:space="preserve"> chế độ chính sách cho cán bộ Đoàn, Hội;</w:t>
            </w:r>
          </w:p>
          <w:p w14:paraId="23870EAD"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Kết quả tổ chức cho sinh viên tham gia các hoạt động tình nguyện vì cộng đồng, chiến dịch Mùa hè xanh, chương trình Tiếp sức mùa thi</w:t>
            </w:r>
          </w:p>
          <w:p w14:paraId="0F4ACD1B"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Kết quả hoạt động Câu lạc bộ sinh viên, đặc biệt là các câu lạc bộ Tiếng Anh, rèn luyện kỹ năng mềm.</w:t>
            </w:r>
          </w:p>
        </w:tc>
        <w:tc>
          <w:tcPr>
            <w:tcW w:w="1134" w:type="dxa"/>
          </w:tcPr>
          <w:p w14:paraId="43AB3882" w14:textId="77777777" w:rsidR="008063F2" w:rsidRPr="002C0262" w:rsidRDefault="008063F2" w:rsidP="008063F2">
            <w:pPr>
              <w:jc w:val="center"/>
              <w:rPr>
                <w:color w:val="000000" w:themeColor="text1"/>
                <w:sz w:val="24"/>
                <w:szCs w:val="24"/>
              </w:rPr>
            </w:pPr>
            <w:r w:rsidRPr="002C0262">
              <w:rPr>
                <w:color w:val="000000" w:themeColor="text1"/>
                <w:sz w:val="24"/>
                <w:szCs w:val="24"/>
              </w:rPr>
              <w:lastRenderedPageBreak/>
              <w:t>10</w:t>
            </w:r>
          </w:p>
        </w:tc>
        <w:tc>
          <w:tcPr>
            <w:tcW w:w="1654" w:type="dxa"/>
          </w:tcPr>
          <w:p w14:paraId="1AA3B9CE" w14:textId="77777777" w:rsidR="008063F2" w:rsidRPr="002C0262" w:rsidRDefault="008063F2" w:rsidP="008063F2">
            <w:pPr>
              <w:jc w:val="center"/>
              <w:rPr>
                <w:color w:val="000000" w:themeColor="text1"/>
                <w:sz w:val="24"/>
                <w:szCs w:val="24"/>
              </w:rPr>
            </w:pPr>
          </w:p>
        </w:tc>
      </w:tr>
      <w:tr w:rsidR="002C0262" w:rsidRPr="002C0262" w14:paraId="3AD8D1D7" w14:textId="77777777" w:rsidTr="00D64B6D">
        <w:tc>
          <w:tcPr>
            <w:tcW w:w="882" w:type="dxa"/>
          </w:tcPr>
          <w:p w14:paraId="468E4DA2" w14:textId="77777777" w:rsidR="008063F2" w:rsidRPr="002C0262" w:rsidRDefault="008063F2" w:rsidP="008063F2">
            <w:pPr>
              <w:jc w:val="center"/>
              <w:rPr>
                <w:color w:val="000000" w:themeColor="text1"/>
                <w:sz w:val="24"/>
                <w:szCs w:val="24"/>
              </w:rPr>
            </w:pPr>
            <w:r w:rsidRPr="002C0262">
              <w:rPr>
                <w:color w:val="000000" w:themeColor="text1"/>
                <w:sz w:val="24"/>
                <w:szCs w:val="24"/>
              </w:rPr>
              <w:t>3.3.4</w:t>
            </w:r>
          </w:p>
        </w:tc>
        <w:tc>
          <w:tcPr>
            <w:tcW w:w="5922" w:type="dxa"/>
          </w:tcPr>
          <w:p w14:paraId="5C452767" w14:textId="77777777" w:rsidR="008063F2" w:rsidRPr="002C0262" w:rsidRDefault="008063F2" w:rsidP="008063F2">
            <w:pPr>
              <w:rPr>
                <w:color w:val="000000" w:themeColor="text1"/>
                <w:sz w:val="24"/>
                <w:szCs w:val="24"/>
              </w:rPr>
            </w:pPr>
            <w:r w:rsidRPr="002C0262">
              <w:rPr>
                <w:color w:val="000000" w:themeColor="text1"/>
                <w:sz w:val="24"/>
                <w:szCs w:val="24"/>
              </w:rPr>
              <w:t>Tổ chức các hoạt động tư vấn, hỗ trợ và dịch vụ sinh viên. Phối hợp với các cơ quan, doanh nghiệp, đơn vị sử dụng lao động để hỗ trợ sinh viên rèn luyện kỹ năng hướng nghiệp</w:t>
            </w:r>
          </w:p>
        </w:tc>
        <w:tc>
          <w:tcPr>
            <w:tcW w:w="5812" w:type="dxa"/>
          </w:tcPr>
          <w:p w14:paraId="6405754E" w14:textId="77777777" w:rsidR="008063F2" w:rsidRPr="002C0262" w:rsidRDefault="008063F2" w:rsidP="008063F2">
            <w:pPr>
              <w:contextualSpacing/>
              <w:rPr>
                <w:color w:val="000000" w:themeColor="text1"/>
                <w:sz w:val="24"/>
                <w:szCs w:val="24"/>
              </w:rPr>
            </w:pPr>
            <w:r w:rsidRPr="002C0262">
              <w:rPr>
                <w:color w:val="000000" w:themeColor="text1"/>
                <w:sz w:val="24"/>
                <w:szCs w:val="24"/>
              </w:rPr>
              <w:t>- Có bộ phận chuyên trách công tác tư vấn, hỗ trợ và dịch vụ sinh viên hoạt động hiệu quả.</w:t>
            </w:r>
          </w:p>
          <w:p w14:paraId="407217D7"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Kết quả thực hiện các chế độ, chính sách của Nhà nước đối với sinh viên.</w:t>
            </w:r>
          </w:p>
          <w:p w14:paraId="74095929" w14:textId="77777777" w:rsidR="008063F2" w:rsidRPr="002C0262" w:rsidRDefault="008063F2" w:rsidP="008063F2">
            <w:pPr>
              <w:contextualSpacing/>
              <w:rPr>
                <w:color w:val="000000" w:themeColor="text1"/>
                <w:sz w:val="24"/>
                <w:szCs w:val="24"/>
              </w:rPr>
            </w:pPr>
            <w:r w:rsidRPr="002C0262">
              <w:rPr>
                <w:color w:val="000000" w:themeColor="text1"/>
                <w:sz w:val="24"/>
                <w:szCs w:val="24"/>
              </w:rPr>
              <w:t>- Kết quả hoạt động hỗ trợ học bổng cho sinh viên xuất sắc, khó khăn.</w:t>
            </w:r>
          </w:p>
          <w:p w14:paraId="3442768A" w14:textId="5ED0AE5D" w:rsidR="002158AF" w:rsidRPr="002C0262" w:rsidRDefault="008063F2" w:rsidP="008063F2">
            <w:pPr>
              <w:rPr>
                <w:color w:val="000000" w:themeColor="text1"/>
                <w:sz w:val="24"/>
                <w:szCs w:val="24"/>
              </w:rPr>
            </w:pPr>
            <w:r w:rsidRPr="002C0262">
              <w:rPr>
                <w:color w:val="000000" w:themeColor="text1"/>
                <w:sz w:val="24"/>
                <w:szCs w:val="24"/>
              </w:rPr>
              <w:t>- Kết quả phối hợp với doanh nghiệp, đơn vị sử dụng lao động để hỗ trợ sinh viên rèn luyện kỹ năng nghề nghiệp, tư vấn việc làm.</w:t>
            </w:r>
          </w:p>
        </w:tc>
        <w:tc>
          <w:tcPr>
            <w:tcW w:w="1134" w:type="dxa"/>
          </w:tcPr>
          <w:p w14:paraId="74CA58A2" w14:textId="77777777" w:rsidR="008063F2" w:rsidRPr="002C0262" w:rsidRDefault="008063F2" w:rsidP="008063F2">
            <w:pPr>
              <w:jc w:val="center"/>
              <w:rPr>
                <w:color w:val="000000" w:themeColor="text1"/>
                <w:sz w:val="24"/>
                <w:szCs w:val="24"/>
              </w:rPr>
            </w:pPr>
            <w:r w:rsidRPr="002C0262">
              <w:rPr>
                <w:color w:val="000000" w:themeColor="text1"/>
                <w:sz w:val="24"/>
                <w:szCs w:val="24"/>
              </w:rPr>
              <w:t>10</w:t>
            </w:r>
          </w:p>
        </w:tc>
        <w:tc>
          <w:tcPr>
            <w:tcW w:w="1654" w:type="dxa"/>
          </w:tcPr>
          <w:p w14:paraId="11B72A27" w14:textId="77777777" w:rsidR="008063F2" w:rsidRPr="002C0262" w:rsidRDefault="008063F2" w:rsidP="008063F2">
            <w:pPr>
              <w:jc w:val="center"/>
              <w:rPr>
                <w:color w:val="000000" w:themeColor="text1"/>
                <w:sz w:val="24"/>
                <w:szCs w:val="24"/>
              </w:rPr>
            </w:pPr>
          </w:p>
        </w:tc>
      </w:tr>
      <w:tr w:rsidR="002C0262" w:rsidRPr="002C0262" w14:paraId="51583602" w14:textId="77777777" w:rsidTr="00D64B6D">
        <w:tc>
          <w:tcPr>
            <w:tcW w:w="882" w:type="dxa"/>
          </w:tcPr>
          <w:p w14:paraId="2AF6FD5F" w14:textId="77777777" w:rsidR="008063F2" w:rsidRPr="002C0262" w:rsidRDefault="008063F2" w:rsidP="008063F2">
            <w:pPr>
              <w:jc w:val="center"/>
              <w:rPr>
                <w:b/>
                <w:color w:val="000000" w:themeColor="text1"/>
                <w:sz w:val="24"/>
                <w:szCs w:val="24"/>
              </w:rPr>
            </w:pPr>
            <w:r w:rsidRPr="002C0262">
              <w:rPr>
                <w:b/>
                <w:color w:val="000000" w:themeColor="text1"/>
                <w:sz w:val="24"/>
                <w:szCs w:val="24"/>
              </w:rPr>
              <w:t>3.4</w:t>
            </w:r>
          </w:p>
        </w:tc>
        <w:tc>
          <w:tcPr>
            <w:tcW w:w="5922" w:type="dxa"/>
          </w:tcPr>
          <w:p w14:paraId="6062FE4D" w14:textId="77777777" w:rsidR="008063F2" w:rsidRPr="002C0262" w:rsidRDefault="008063F2" w:rsidP="008063F2">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 xml:space="preserve">Công tác </w:t>
            </w:r>
            <w:r w:rsidRPr="002C0262">
              <w:rPr>
                <w:b/>
                <w:color w:val="000000" w:themeColor="text1"/>
                <w:spacing w:val="-4"/>
                <w:sz w:val="24"/>
                <w:szCs w:val="24"/>
                <w:lang w:val="vi-VN"/>
              </w:rPr>
              <w:t>giáo dục thể chất</w:t>
            </w:r>
          </w:p>
        </w:tc>
        <w:tc>
          <w:tcPr>
            <w:tcW w:w="5812" w:type="dxa"/>
          </w:tcPr>
          <w:p w14:paraId="50C2B32D" w14:textId="77777777" w:rsidR="008063F2" w:rsidRPr="002C0262" w:rsidRDefault="008063F2" w:rsidP="008063F2">
            <w:pPr>
              <w:rPr>
                <w:b/>
                <w:color w:val="000000" w:themeColor="text1"/>
                <w:sz w:val="24"/>
                <w:szCs w:val="24"/>
              </w:rPr>
            </w:pPr>
          </w:p>
        </w:tc>
        <w:tc>
          <w:tcPr>
            <w:tcW w:w="1134" w:type="dxa"/>
          </w:tcPr>
          <w:p w14:paraId="5860B211" w14:textId="77777777" w:rsidR="008063F2" w:rsidRPr="002C0262" w:rsidRDefault="008063F2" w:rsidP="008063F2">
            <w:pPr>
              <w:jc w:val="center"/>
              <w:rPr>
                <w:b/>
                <w:color w:val="000000" w:themeColor="text1"/>
                <w:sz w:val="24"/>
                <w:szCs w:val="24"/>
              </w:rPr>
            </w:pPr>
            <w:r w:rsidRPr="002C0262">
              <w:rPr>
                <w:b/>
                <w:color w:val="000000" w:themeColor="text1"/>
                <w:sz w:val="24"/>
                <w:szCs w:val="24"/>
              </w:rPr>
              <w:t>50</w:t>
            </w:r>
          </w:p>
        </w:tc>
        <w:tc>
          <w:tcPr>
            <w:tcW w:w="1654" w:type="dxa"/>
          </w:tcPr>
          <w:p w14:paraId="109C2586" w14:textId="77777777" w:rsidR="008063F2" w:rsidRPr="002C0262" w:rsidRDefault="008063F2" w:rsidP="008063F2">
            <w:pPr>
              <w:jc w:val="center"/>
              <w:rPr>
                <w:b/>
                <w:color w:val="000000" w:themeColor="text1"/>
                <w:sz w:val="24"/>
                <w:szCs w:val="24"/>
              </w:rPr>
            </w:pPr>
            <w:r w:rsidRPr="002C0262">
              <w:rPr>
                <w:b/>
                <w:color w:val="000000" w:themeColor="text1"/>
                <w:sz w:val="24"/>
                <w:szCs w:val="24"/>
              </w:rPr>
              <w:t>Vụ Giáo dục Thể chất</w:t>
            </w:r>
          </w:p>
        </w:tc>
      </w:tr>
      <w:tr w:rsidR="002C0262" w:rsidRPr="002C0262" w14:paraId="2C4196AB" w14:textId="77777777" w:rsidTr="00D64B6D">
        <w:tc>
          <w:tcPr>
            <w:tcW w:w="882" w:type="dxa"/>
          </w:tcPr>
          <w:p w14:paraId="401CCAA3" w14:textId="77777777" w:rsidR="008063F2" w:rsidRPr="002C0262" w:rsidRDefault="008063F2" w:rsidP="008063F2">
            <w:pPr>
              <w:jc w:val="center"/>
              <w:rPr>
                <w:color w:val="000000" w:themeColor="text1"/>
                <w:sz w:val="24"/>
                <w:szCs w:val="24"/>
              </w:rPr>
            </w:pPr>
            <w:r w:rsidRPr="002C0262">
              <w:rPr>
                <w:color w:val="000000" w:themeColor="text1"/>
                <w:sz w:val="24"/>
                <w:szCs w:val="24"/>
              </w:rPr>
              <w:t>3.4.1</w:t>
            </w:r>
          </w:p>
        </w:tc>
        <w:tc>
          <w:tcPr>
            <w:tcW w:w="5922" w:type="dxa"/>
          </w:tcPr>
          <w:p w14:paraId="2B9695E0" w14:textId="77777777" w:rsidR="008063F2" w:rsidRPr="002C0262" w:rsidRDefault="008063F2" w:rsidP="008063F2">
            <w:pPr>
              <w:pStyle w:val="ListParagraph"/>
              <w:spacing w:after="0" w:line="240" w:lineRule="auto"/>
              <w:ind w:left="0"/>
              <w:rPr>
                <w:bCs/>
                <w:color w:val="000000" w:themeColor="text1"/>
                <w:spacing w:val="-6"/>
                <w:sz w:val="24"/>
                <w:szCs w:val="24"/>
              </w:rPr>
            </w:pPr>
            <w:r w:rsidRPr="002C0262">
              <w:rPr>
                <w:color w:val="000000" w:themeColor="text1"/>
                <w:sz w:val="24"/>
                <w:szCs w:val="24"/>
                <w:lang w:val="de-DE"/>
              </w:rPr>
              <w:t>Công tác giáo dục thể chất, y tế trường học và có phong trào thể thao phát triển.</w:t>
            </w:r>
          </w:p>
        </w:tc>
        <w:tc>
          <w:tcPr>
            <w:tcW w:w="5812" w:type="dxa"/>
          </w:tcPr>
          <w:p w14:paraId="4B0070DD" w14:textId="77777777" w:rsidR="008063F2" w:rsidRPr="002C0262" w:rsidRDefault="008063F2" w:rsidP="008063F2">
            <w:pPr>
              <w:rPr>
                <w:color w:val="000000" w:themeColor="text1"/>
                <w:sz w:val="24"/>
                <w:szCs w:val="24"/>
              </w:rPr>
            </w:pPr>
            <w:r w:rsidRPr="002C0262">
              <w:rPr>
                <w:color w:val="000000" w:themeColor="text1"/>
                <w:sz w:val="24"/>
                <w:szCs w:val="24"/>
              </w:rPr>
              <w:t>Kế hoạch và kết quả thực hiện nhiệm vụ năm học;</w:t>
            </w:r>
          </w:p>
        </w:tc>
        <w:tc>
          <w:tcPr>
            <w:tcW w:w="1134" w:type="dxa"/>
          </w:tcPr>
          <w:p w14:paraId="6AF6BADB" w14:textId="77777777" w:rsidR="008063F2" w:rsidRPr="002C0262" w:rsidRDefault="008063F2" w:rsidP="008063F2">
            <w:pPr>
              <w:jc w:val="center"/>
              <w:rPr>
                <w:color w:val="000000" w:themeColor="text1"/>
                <w:sz w:val="24"/>
                <w:szCs w:val="24"/>
              </w:rPr>
            </w:pPr>
            <w:r w:rsidRPr="002C0262">
              <w:rPr>
                <w:color w:val="000000" w:themeColor="text1"/>
                <w:sz w:val="24"/>
                <w:szCs w:val="24"/>
              </w:rPr>
              <w:t>10</w:t>
            </w:r>
          </w:p>
        </w:tc>
        <w:tc>
          <w:tcPr>
            <w:tcW w:w="1654" w:type="dxa"/>
          </w:tcPr>
          <w:p w14:paraId="166B44F8" w14:textId="77777777" w:rsidR="008063F2" w:rsidRPr="002C0262" w:rsidRDefault="008063F2" w:rsidP="008063F2">
            <w:pPr>
              <w:jc w:val="center"/>
              <w:rPr>
                <w:color w:val="000000" w:themeColor="text1"/>
                <w:sz w:val="24"/>
                <w:szCs w:val="24"/>
              </w:rPr>
            </w:pPr>
          </w:p>
        </w:tc>
      </w:tr>
      <w:tr w:rsidR="002C0262" w:rsidRPr="002C0262" w14:paraId="722A3A35" w14:textId="77777777" w:rsidTr="00D64B6D">
        <w:tc>
          <w:tcPr>
            <w:tcW w:w="882" w:type="dxa"/>
          </w:tcPr>
          <w:p w14:paraId="6B3DD6EA" w14:textId="77777777" w:rsidR="008063F2" w:rsidRPr="002C0262" w:rsidRDefault="008063F2" w:rsidP="008063F2">
            <w:pPr>
              <w:jc w:val="center"/>
              <w:rPr>
                <w:color w:val="000000" w:themeColor="text1"/>
                <w:sz w:val="24"/>
                <w:szCs w:val="24"/>
              </w:rPr>
            </w:pPr>
            <w:r w:rsidRPr="002C0262">
              <w:rPr>
                <w:color w:val="000000" w:themeColor="text1"/>
                <w:sz w:val="24"/>
                <w:szCs w:val="24"/>
              </w:rPr>
              <w:lastRenderedPageBreak/>
              <w:t>3.4.2</w:t>
            </w:r>
          </w:p>
        </w:tc>
        <w:tc>
          <w:tcPr>
            <w:tcW w:w="5922" w:type="dxa"/>
          </w:tcPr>
          <w:p w14:paraId="3E6AC312" w14:textId="77777777" w:rsidR="008063F2" w:rsidRPr="002C0262" w:rsidRDefault="008063F2" w:rsidP="008063F2">
            <w:pPr>
              <w:pStyle w:val="ListParagraph"/>
              <w:spacing w:after="0" w:line="240" w:lineRule="auto"/>
              <w:ind w:left="0"/>
              <w:rPr>
                <w:bCs/>
                <w:color w:val="000000" w:themeColor="text1"/>
                <w:spacing w:val="-6"/>
                <w:sz w:val="24"/>
                <w:szCs w:val="24"/>
              </w:rPr>
            </w:pPr>
            <w:r w:rsidRPr="002C0262">
              <w:rPr>
                <w:bCs/>
                <w:color w:val="000000" w:themeColor="text1"/>
                <w:spacing w:val="-6"/>
                <w:sz w:val="24"/>
                <w:szCs w:val="24"/>
              </w:rPr>
              <w:t>Có ít nhất 80% tổng số học sinh, sinh viên  được kiểm tra đánh giá xếp loại thể lực.</w:t>
            </w:r>
          </w:p>
        </w:tc>
        <w:tc>
          <w:tcPr>
            <w:tcW w:w="5812" w:type="dxa"/>
          </w:tcPr>
          <w:p w14:paraId="20CA7151" w14:textId="77777777" w:rsidR="008063F2" w:rsidRPr="002C0262" w:rsidRDefault="008063F2" w:rsidP="008063F2">
            <w:pPr>
              <w:rPr>
                <w:color w:val="000000" w:themeColor="text1"/>
                <w:sz w:val="24"/>
                <w:szCs w:val="24"/>
              </w:rPr>
            </w:pPr>
            <w:r w:rsidRPr="002C0262">
              <w:rPr>
                <w:color w:val="000000" w:themeColor="text1"/>
                <w:sz w:val="24"/>
                <w:szCs w:val="24"/>
              </w:rPr>
              <w:t>Dữ liệu học sinh và kết quả kiểm tra, đánh giá thể lực của từng học sinh được cập nhật trên phần mềm.</w:t>
            </w:r>
          </w:p>
        </w:tc>
        <w:tc>
          <w:tcPr>
            <w:tcW w:w="1134" w:type="dxa"/>
          </w:tcPr>
          <w:p w14:paraId="1169F9DC" w14:textId="77777777" w:rsidR="008063F2" w:rsidRPr="002C0262" w:rsidRDefault="008063F2" w:rsidP="008063F2">
            <w:pPr>
              <w:jc w:val="center"/>
              <w:rPr>
                <w:color w:val="000000" w:themeColor="text1"/>
                <w:sz w:val="24"/>
                <w:szCs w:val="24"/>
              </w:rPr>
            </w:pPr>
            <w:r w:rsidRPr="002C0262">
              <w:rPr>
                <w:color w:val="000000" w:themeColor="text1"/>
                <w:sz w:val="24"/>
                <w:szCs w:val="24"/>
              </w:rPr>
              <w:t>10</w:t>
            </w:r>
          </w:p>
        </w:tc>
        <w:tc>
          <w:tcPr>
            <w:tcW w:w="1654" w:type="dxa"/>
          </w:tcPr>
          <w:p w14:paraId="29A320B3" w14:textId="77777777" w:rsidR="008063F2" w:rsidRPr="002C0262" w:rsidRDefault="008063F2" w:rsidP="008063F2">
            <w:pPr>
              <w:jc w:val="center"/>
              <w:rPr>
                <w:color w:val="000000" w:themeColor="text1"/>
                <w:sz w:val="24"/>
                <w:szCs w:val="24"/>
              </w:rPr>
            </w:pPr>
          </w:p>
        </w:tc>
      </w:tr>
      <w:tr w:rsidR="002C0262" w:rsidRPr="002C0262" w14:paraId="08480EAD" w14:textId="77777777" w:rsidTr="00D64B6D">
        <w:trPr>
          <w:trHeight w:val="875"/>
        </w:trPr>
        <w:tc>
          <w:tcPr>
            <w:tcW w:w="882" w:type="dxa"/>
          </w:tcPr>
          <w:p w14:paraId="5907F285" w14:textId="77777777" w:rsidR="008063F2" w:rsidRPr="002C0262" w:rsidRDefault="008063F2" w:rsidP="008063F2">
            <w:pPr>
              <w:jc w:val="center"/>
              <w:rPr>
                <w:color w:val="000000" w:themeColor="text1"/>
                <w:sz w:val="24"/>
                <w:szCs w:val="24"/>
              </w:rPr>
            </w:pPr>
            <w:r w:rsidRPr="002C0262">
              <w:rPr>
                <w:color w:val="000000" w:themeColor="text1"/>
                <w:sz w:val="24"/>
                <w:szCs w:val="24"/>
              </w:rPr>
              <w:t>3.4.3</w:t>
            </w:r>
          </w:p>
        </w:tc>
        <w:tc>
          <w:tcPr>
            <w:tcW w:w="5922" w:type="dxa"/>
          </w:tcPr>
          <w:p w14:paraId="20EFCE7B" w14:textId="77777777" w:rsidR="008063F2" w:rsidRPr="002C0262" w:rsidRDefault="008063F2" w:rsidP="008063F2">
            <w:pPr>
              <w:pStyle w:val="ListParagraph"/>
              <w:spacing w:after="0" w:line="240" w:lineRule="auto"/>
              <w:ind w:left="0"/>
              <w:rPr>
                <w:color w:val="000000" w:themeColor="text1"/>
                <w:sz w:val="24"/>
                <w:szCs w:val="24"/>
              </w:rPr>
            </w:pPr>
            <w:r w:rsidRPr="002C0262">
              <w:rPr>
                <w:bCs/>
                <w:color w:val="000000" w:themeColor="text1"/>
                <w:spacing w:val="-6"/>
                <w:sz w:val="24"/>
                <w:szCs w:val="24"/>
              </w:rPr>
              <w:t>Tập huấn, bồi dưỡng chuyên môn nghiệp vụ cho đội ngũ Nhà giáo làm công tác giáo dục thể chất và thể thao trường học;</w:t>
            </w:r>
          </w:p>
          <w:p w14:paraId="2AD10952" w14:textId="48FA4388" w:rsidR="008063F2" w:rsidRPr="002C0262" w:rsidRDefault="008063F2" w:rsidP="00D64B6D">
            <w:pPr>
              <w:pStyle w:val="ListParagraph"/>
              <w:spacing w:after="0" w:line="240" w:lineRule="auto"/>
              <w:ind w:left="0"/>
              <w:rPr>
                <w:color w:val="000000" w:themeColor="text1"/>
                <w:sz w:val="24"/>
                <w:szCs w:val="24"/>
              </w:rPr>
            </w:pPr>
            <w:r w:rsidRPr="002C0262">
              <w:rPr>
                <w:bCs/>
                <w:color w:val="000000" w:themeColor="text1"/>
                <w:spacing w:val="-6"/>
                <w:sz w:val="24"/>
                <w:szCs w:val="24"/>
              </w:rPr>
              <w:t xml:space="preserve">tham gia các hoạt động thi đấu thể thao cho </w:t>
            </w:r>
            <w:r w:rsidR="00D64B6D" w:rsidRPr="002C0262">
              <w:rPr>
                <w:bCs/>
                <w:color w:val="000000" w:themeColor="text1"/>
                <w:spacing w:val="-6"/>
                <w:sz w:val="24"/>
                <w:szCs w:val="24"/>
              </w:rPr>
              <w:t>học sinh, sinh viên</w:t>
            </w:r>
            <w:r w:rsidRPr="002C0262">
              <w:rPr>
                <w:bCs/>
                <w:color w:val="000000" w:themeColor="text1"/>
                <w:spacing w:val="-6"/>
                <w:sz w:val="24"/>
                <w:szCs w:val="24"/>
              </w:rPr>
              <w:t>.</w:t>
            </w:r>
          </w:p>
        </w:tc>
        <w:tc>
          <w:tcPr>
            <w:tcW w:w="5812" w:type="dxa"/>
          </w:tcPr>
          <w:p w14:paraId="305F50F4" w14:textId="77777777" w:rsidR="008063F2" w:rsidRPr="002C0262" w:rsidRDefault="008063F2" w:rsidP="008063F2">
            <w:pPr>
              <w:rPr>
                <w:color w:val="000000" w:themeColor="text1"/>
                <w:sz w:val="24"/>
                <w:szCs w:val="24"/>
              </w:rPr>
            </w:pPr>
            <w:r w:rsidRPr="002C0262">
              <w:rPr>
                <w:color w:val="000000" w:themeColor="text1"/>
                <w:sz w:val="24"/>
                <w:szCs w:val="24"/>
              </w:rPr>
              <w:t>Kế hoạch tập huấn và kết quả tham gia các hoạt động thi đấu thể thao</w:t>
            </w:r>
          </w:p>
        </w:tc>
        <w:tc>
          <w:tcPr>
            <w:tcW w:w="1134" w:type="dxa"/>
          </w:tcPr>
          <w:p w14:paraId="53B16307" w14:textId="77777777" w:rsidR="008063F2" w:rsidRPr="002C0262" w:rsidRDefault="008063F2" w:rsidP="008063F2">
            <w:pPr>
              <w:jc w:val="center"/>
              <w:rPr>
                <w:color w:val="000000" w:themeColor="text1"/>
                <w:sz w:val="24"/>
                <w:szCs w:val="24"/>
              </w:rPr>
            </w:pPr>
            <w:r w:rsidRPr="002C0262">
              <w:rPr>
                <w:color w:val="000000" w:themeColor="text1"/>
                <w:sz w:val="24"/>
                <w:szCs w:val="24"/>
              </w:rPr>
              <w:t>10</w:t>
            </w:r>
          </w:p>
        </w:tc>
        <w:tc>
          <w:tcPr>
            <w:tcW w:w="1654" w:type="dxa"/>
          </w:tcPr>
          <w:p w14:paraId="5730DAD5" w14:textId="77777777" w:rsidR="008063F2" w:rsidRPr="002C0262" w:rsidRDefault="008063F2" w:rsidP="008063F2">
            <w:pPr>
              <w:jc w:val="center"/>
              <w:rPr>
                <w:color w:val="000000" w:themeColor="text1"/>
                <w:sz w:val="24"/>
                <w:szCs w:val="24"/>
              </w:rPr>
            </w:pPr>
          </w:p>
        </w:tc>
      </w:tr>
      <w:tr w:rsidR="002C0262" w:rsidRPr="002C0262" w14:paraId="002E9D10" w14:textId="77777777" w:rsidTr="00D64B6D">
        <w:trPr>
          <w:trHeight w:val="866"/>
        </w:trPr>
        <w:tc>
          <w:tcPr>
            <w:tcW w:w="882" w:type="dxa"/>
          </w:tcPr>
          <w:p w14:paraId="4F67A889" w14:textId="77777777" w:rsidR="008063F2" w:rsidRPr="002C0262" w:rsidRDefault="008063F2" w:rsidP="008063F2">
            <w:pPr>
              <w:jc w:val="center"/>
              <w:rPr>
                <w:color w:val="000000" w:themeColor="text1"/>
                <w:sz w:val="24"/>
                <w:szCs w:val="24"/>
              </w:rPr>
            </w:pPr>
            <w:r w:rsidRPr="002C0262">
              <w:rPr>
                <w:color w:val="000000" w:themeColor="text1"/>
                <w:sz w:val="24"/>
                <w:szCs w:val="24"/>
              </w:rPr>
              <w:t>3.4.4</w:t>
            </w:r>
          </w:p>
        </w:tc>
        <w:tc>
          <w:tcPr>
            <w:tcW w:w="5922" w:type="dxa"/>
          </w:tcPr>
          <w:p w14:paraId="56B9779E" w14:textId="43FD9AA3" w:rsidR="008063F2" w:rsidRPr="002C0262" w:rsidRDefault="008063F2" w:rsidP="008063F2">
            <w:pPr>
              <w:pStyle w:val="ListParagraph"/>
              <w:spacing w:after="0" w:line="240" w:lineRule="auto"/>
              <w:ind w:left="0"/>
              <w:rPr>
                <w:bCs/>
                <w:color w:val="000000" w:themeColor="text1"/>
                <w:spacing w:val="-6"/>
                <w:sz w:val="24"/>
                <w:szCs w:val="24"/>
              </w:rPr>
            </w:pPr>
            <w:r w:rsidRPr="002C0262">
              <w:rPr>
                <w:bCs/>
                <w:color w:val="000000" w:themeColor="text1"/>
                <w:spacing w:val="-6"/>
                <w:sz w:val="24"/>
                <w:szCs w:val="24"/>
              </w:rPr>
              <w:t>Đảm bảo sở vật chất, trang thiết bị phục vụ công tác giáo dục thể chất và hoạt động thể thao; hoạt động câu lạc bộ thể thao cho học sinh, sinh viên</w:t>
            </w:r>
            <w:r w:rsidR="00D64B6D" w:rsidRPr="002C0262">
              <w:rPr>
                <w:bCs/>
                <w:color w:val="000000" w:themeColor="text1"/>
                <w:spacing w:val="-6"/>
                <w:sz w:val="24"/>
                <w:szCs w:val="24"/>
              </w:rPr>
              <w:t>.</w:t>
            </w:r>
          </w:p>
        </w:tc>
        <w:tc>
          <w:tcPr>
            <w:tcW w:w="5812" w:type="dxa"/>
          </w:tcPr>
          <w:p w14:paraId="242EDF29" w14:textId="77777777" w:rsidR="008063F2" w:rsidRPr="002C0262" w:rsidRDefault="008063F2" w:rsidP="008063F2">
            <w:pPr>
              <w:rPr>
                <w:color w:val="000000" w:themeColor="text1"/>
                <w:sz w:val="24"/>
                <w:szCs w:val="24"/>
              </w:rPr>
            </w:pPr>
            <w:r w:rsidRPr="002C0262">
              <w:rPr>
                <w:color w:val="000000" w:themeColor="text1"/>
                <w:sz w:val="24"/>
                <w:szCs w:val="24"/>
              </w:rPr>
              <w:t>- Số liệu danh mục cơ sở vật chất: nhà tập, sân tập, dụng cụ tập luyện; số liệu câu lạc bộ thể thao.</w:t>
            </w:r>
          </w:p>
        </w:tc>
        <w:tc>
          <w:tcPr>
            <w:tcW w:w="1134" w:type="dxa"/>
          </w:tcPr>
          <w:p w14:paraId="3533FDEA" w14:textId="77777777" w:rsidR="008063F2" w:rsidRPr="002C0262" w:rsidRDefault="008063F2" w:rsidP="008063F2">
            <w:pPr>
              <w:jc w:val="center"/>
              <w:rPr>
                <w:color w:val="000000" w:themeColor="text1"/>
                <w:sz w:val="24"/>
                <w:szCs w:val="24"/>
              </w:rPr>
            </w:pPr>
            <w:r w:rsidRPr="002C0262">
              <w:rPr>
                <w:color w:val="000000" w:themeColor="text1"/>
                <w:sz w:val="24"/>
                <w:szCs w:val="24"/>
              </w:rPr>
              <w:t>10</w:t>
            </w:r>
          </w:p>
        </w:tc>
        <w:tc>
          <w:tcPr>
            <w:tcW w:w="1654" w:type="dxa"/>
          </w:tcPr>
          <w:p w14:paraId="26A0C191" w14:textId="77777777" w:rsidR="008063F2" w:rsidRPr="002C0262" w:rsidRDefault="008063F2" w:rsidP="008063F2">
            <w:pPr>
              <w:jc w:val="center"/>
              <w:rPr>
                <w:color w:val="000000" w:themeColor="text1"/>
                <w:sz w:val="24"/>
                <w:szCs w:val="24"/>
              </w:rPr>
            </w:pPr>
          </w:p>
        </w:tc>
      </w:tr>
      <w:tr w:rsidR="002C0262" w:rsidRPr="002C0262" w14:paraId="78A17647" w14:textId="77777777" w:rsidTr="00D64B6D">
        <w:tc>
          <w:tcPr>
            <w:tcW w:w="882" w:type="dxa"/>
          </w:tcPr>
          <w:p w14:paraId="174C29EF" w14:textId="77777777" w:rsidR="008063F2" w:rsidRPr="002C0262" w:rsidRDefault="008063F2" w:rsidP="008063F2">
            <w:pPr>
              <w:jc w:val="center"/>
              <w:rPr>
                <w:color w:val="000000" w:themeColor="text1"/>
                <w:sz w:val="24"/>
                <w:szCs w:val="24"/>
              </w:rPr>
            </w:pPr>
            <w:r w:rsidRPr="002C0262">
              <w:rPr>
                <w:color w:val="000000" w:themeColor="text1"/>
                <w:sz w:val="24"/>
                <w:szCs w:val="24"/>
              </w:rPr>
              <w:t>3.4.5</w:t>
            </w:r>
          </w:p>
        </w:tc>
        <w:tc>
          <w:tcPr>
            <w:tcW w:w="5922" w:type="dxa"/>
          </w:tcPr>
          <w:p w14:paraId="5FF1755D" w14:textId="77777777" w:rsidR="008063F2" w:rsidRPr="002C0262" w:rsidRDefault="008063F2" w:rsidP="008063F2">
            <w:pPr>
              <w:pStyle w:val="ListParagraph"/>
              <w:spacing w:after="0" w:line="240" w:lineRule="auto"/>
              <w:ind w:left="0"/>
              <w:rPr>
                <w:bCs/>
                <w:color w:val="000000" w:themeColor="text1"/>
                <w:spacing w:val="-6"/>
                <w:sz w:val="24"/>
                <w:szCs w:val="24"/>
              </w:rPr>
            </w:pPr>
            <w:r w:rsidRPr="002C0262">
              <w:rPr>
                <w:bCs/>
                <w:color w:val="000000" w:themeColor="text1"/>
                <w:spacing w:val="-6"/>
                <w:sz w:val="24"/>
                <w:szCs w:val="24"/>
              </w:rPr>
              <w:t>Cơ sở giáo dục c</w:t>
            </w:r>
            <w:r w:rsidRPr="002C0262">
              <w:rPr>
                <w:color w:val="000000" w:themeColor="text1"/>
                <w:spacing w:val="-8"/>
                <w:sz w:val="24"/>
                <w:szCs w:val="24"/>
              </w:rPr>
              <w:t>ó cán bộ y tế trường học; có công trình nước sạch, công trình vệ sinh.</w:t>
            </w:r>
          </w:p>
        </w:tc>
        <w:tc>
          <w:tcPr>
            <w:tcW w:w="5812" w:type="dxa"/>
          </w:tcPr>
          <w:p w14:paraId="4D305A31" w14:textId="77777777" w:rsidR="008063F2" w:rsidRPr="002C0262" w:rsidRDefault="008063F2" w:rsidP="008063F2">
            <w:pPr>
              <w:rPr>
                <w:color w:val="000000" w:themeColor="text1"/>
                <w:sz w:val="24"/>
                <w:szCs w:val="24"/>
              </w:rPr>
            </w:pPr>
            <w:r w:rsidRPr="002C0262">
              <w:rPr>
                <w:color w:val="000000" w:themeColor="text1"/>
                <w:sz w:val="24"/>
                <w:szCs w:val="24"/>
              </w:rPr>
              <w:t>- Danh sách cán bộ y tế;</w:t>
            </w:r>
          </w:p>
          <w:p w14:paraId="5300DAF3" w14:textId="77777777" w:rsidR="008063F2" w:rsidRPr="002C0262" w:rsidRDefault="008063F2" w:rsidP="008063F2">
            <w:pPr>
              <w:rPr>
                <w:color w:val="000000" w:themeColor="text1"/>
                <w:sz w:val="24"/>
                <w:szCs w:val="24"/>
              </w:rPr>
            </w:pPr>
            <w:r w:rsidRPr="002C0262">
              <w:rPr>
                <w:color w:val="000000" w:themeColor="text1"/>
                <w:sz w:val="24"/>
                <w:szCs w:val="24"/>
              </w:rPr>
              <w:t>- Danh mục công trình vệ sinh, nước sạch.</w:t>
            </w:r>
          </w:p>
        </w:tc>
        <w:tc>
          <w:tcPr>
            <w:tcW w:w="1134" w:type="dxa"/>
          </w:tcPr>
          <w:p w14:paraId="62DC6B40" w14:textId="77777777" w:rsidR="008063F2" w:rsidRPr="002C0262" w:rsidRDefault="008063F2" w:rsidP="008063F2">
            <w:pPr>
              <w:jc w:val="center"/>
              <w:rPr>
                <w:color w:val="000000" w:themeColor="text1"/>
                <w:sz w:val="24"/>
                <w:szCs w:val="24"/>
              </w:rPr>
            </w:pPr>
            <w:r w:rsidRPr="002C0262">
              <w:rPr>
                <w:color w:val="000000" w:themeColor="text1"/>
                <w:sz w:val="24"/>
                <w:szCs w:val="24"/>
              </w:rPr>
              <w:t>10</w:t>
            </w:r>
          </w:p>
        </w:tc>
        <w:tc>
          <w:tcPr>
            <w:tcW w:w="1654" w:type="dxa"/>
          </w:tcPr>
          <w:p w14:paraId="3D0B6153" w14:textId="77777777" w:rsidR="008063F2" w:rsidRPr="002C0262" w:rsidRDefault="008063F2" w:rsidP="008063F2">
            <w:pPr>
              <w:jc w:val="center"/>
              <w:rPr>
                <w:color w:val="000000" w:themeColor="text1"/>
                <w:sz w:val="24"/>
                <w:szCs w:val="24"/>
              </w:rPr>
            </w:pPr>
          </w:p>
        </w:tc>
      </w:tr>
      <w:tr w:rsidR="002C0262" w:rsidRPr="002C0262" w14:paraId="6757DFE8" w14:textId="77777777" w:rsidTr="00D64B6D">
        <w:tc>
          <w:tcPr>
            <w:tcW w:w="882" w:type="dxa"/>
          </w:tcPr>
          <w:p w14:paraId="65438CC8" w14:textId="77777777" w:rsidR="008063F2" w:rsidRPr="002C0262" w:rsidRDefault="008063F2" w:rsidP="008063F2">
            <w:pPr>
              <w:jc w:val="center"/>
              <w:rPr>
                <w:b/>
                <w:color w:val="000000" w:themeColor="text1"/>
                <w:sz w:val="24"/>
                <w:szCs w:val="24"/>
              </w:rPr>
            </w:pPr>
            <w:r w:rsidRPr="002C0262">
              <w:rPr>
                <w:b/>
                <w:color w:val="000000" w:themeColor="text1"/>
                <w:sz w:val="24"/>
                <w:szCs w:val="24"/>
              </w:rPr>
              <w:t>3.5</w:t>
            </w:r>
          </w:p>
        </w:tc>
        <w:tc>
          <w:tcPr>
            <w:tcW w:w="5922" w:type="dxa"/>
          </w:tcPr>
          <w:p w14:paraId="6B7CD2C2" w14:textId="77777777" w:rsidR="008063F2" w:rsidRPr="002C0262" w:rsidRDefault="008063F2" w:rsidP="008063F2">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Công tác giáo dục quốc phòng – an ninh</w:t>
            </w:r>
          </w:p>
        </w:tc>
        <w:tc>
          <w:tcPr>
            <w:tcW w:w="5812" w:type="dxa"/>
          </w:tcPr>
          <w:p w14:paraId="2EAE5137" w14:textId="77777777" w:rsidR="008063F2" w:rsidRPr="002C0262" w:rsidRDefault="008063F2" w:rsidP="008063F2">
            <w:pPr>
              <w:rPr>
                <w:b/>
                <w:color w:val="000000" w:themeColor="text1"/>
                <w:sz w:val="24"/>
                <w:szCs w:val="24"/>
              </w:rPr>
            </w:pPr>
          </w:p>
        </w:tc>
        <w:tc>
          <w:tcPr>
            <w:tcW w:w="1134" w:type="dxa"/>
          </w:tcPr>
          <w:p w14:paraId="706E84D1" w14:textId="77777777" w:rsidR="008063F2" w:rsidRPr="002C0262" w:rsidRDefault="008063F2" w:rsidP="008063F2">
            <w:pPr>
              <w:jc w:val="center"/>
              <w:rPr>
                <w:b/>
                <w:color w:val="000000" w:themeColor="text1"/>
                <w:sz w:val="24"/>
                <w:szCs w:val="24"/>
              </w:rPr>
            </w:pPr>
            <w:r w:rsidRPr="002C0262">
              <w:rPr>
                <w:b/>
                <w:color w:val="000000" w:themeColor="text1"/>
                <w:sz w:val="24"/>
                <w:szCs w:val="24"/>
              </w:rPr>
              <w:t>50</w:t>
            </w:r>
          </w:p>
        </w:tc>
        <w:tc>
          <w:tcPr>
            <w:tcW w:w="1654" w:type="dxa"/>
          </w:tcPr>
          <w:p w14:paraId="5AEA3DF6" w14:textId="77777777" w:rsidR="008063F2" w:rsidRPr="002C0262" w:rsidRDefault="008063F2" w:rsidP="008063F2">
            <w:pPr>
              <w:jc w:val="center"/>
              <w:rPr>
                <w:b/>
                <w:color w:val="000000" w:themeColor="text1"/>
                <w:sz w:val="24"/>
                <w:szCs w:val="24"/>
              </w:rPr>
            </w:pPr>
            <w:r w:rsidRPr="002C0262">
              <w:rPr>
                <w:b/>
                <w:color w:val="000000" w:themeColor="text1"/>
                <w:sz w:val="24"/>
                <w:szCs w:val="24"/>
              </w:rPr>
              <w:t>Vụ Giáo dụ</w:t>
            </w:r>
            <w:r w:rsidR="003016D9" w:rsidRPr="002C0262">
              <w:rPr>
                <w:b/>
                <w:color w:val="000000" w:themeColor="text1"/>
                <w:sz w:val="24"/>
                <w:szCs w:val="24"/>
              </w:rPr>
              <w:t>c Q</w:t>
            </w:r>
            <w:r w:rsidRPr="002C0262">
              <w:rPr>
                <w:b/>
                <w:color w:val="000000" w:themeColor="text1"/>
                <w:sz w:val="24"/>
                <w:szCs w:val="24"/>
              </w:rPr>
              <w:t>uốc phòng – An ninh</w:t>
            </w:r>
          </w:p>
        </w:tc>
      </w:tr>
      <w:tr w:rsidR="002C0262" w:rsidRPr="002C0262" w14:paraId="3BB5F533" w14:textId="77777777" w:rsidTr="00D64B6D">
        <w:tc>
          <w:tcPr>
            <w:tcW w:w="882" w:type="dxa"/>
          </w:tcPr>
          <w:p w14:paraId="3135A372" w14:textId="77777777" w:rsidR="008063F2" w:rsidRPr="002C0262" w:rsidRDefault="008063F2" w:rsidP="008063F2">
            <w:pPr>
              <w:jc w:val="center"/>
              <w:rPr>
                <w:color w:val="000000" w:themeColor="text1"/>
                <w:sz w:val="24"/>
                <w:szCs w:val="24"/>
              </w:rPr>
            </w:pPr>
            <w:r w:rsidRPr="002C0262">
              <w:rPr>
                <w:color w:val="000000" w:themeColor="text1"/>
                <w:sz w:val="24"/>
                <w:szCs w:val="24"/>
              </w:rPr>
              <w:t>3.5.1</w:t>
            </w:r>
          </w:p>
        </w:tc>
        <w:tc>
          <w:tcPr>
            <w:tcW w:w="5922" w:type="dxa"/>
          </w:tcPr>
          <w:p w14:paraId="71CC0FEC" w14:textId="77777777" w:rsidR="008063F2" w:rsidRPr="002C0262" w:rsidRDefault="008063F2" w:rsidP="008063F2">
            <w:pPr>
              <w:rPr>
                <w:rFonts w:eastAsia="Times New Roman"/>
                <w:bCs/>
                <w:color w:val="000000" w:themeColor="text1"/>
                <w:sz w:val="24"/>
                <w:szCs w:val="24"/>
                <w:bdr w:val="none" w:sz="0" w:space="0" w:color="auto" w:frame="1"/>
                <w:lang w:val="sq-AL"/>
              </w:rPr>
            </w:pPr>
            <w:r w:rsidRPr="002C0262">
              <w:rPr>
                <w:color w:val="000000" w:themeColor="text1"/>
                <w:sz w:val="24"/>
                <w:szCs w:val="24"/>
              </w:rPr>
              <w:t>Công tác quân sự, quốc phòng:</w:t>
            </w:r>
          </w:p>
          <w:p w14:paraId="3C8BC3D3" w14:textId="77777777" w:rsidR="008063F2" w:rsidRPr="002C0262" w:rsidRDefault="008063F2" w:rsidP="008063F2">
            <w:pPr>
              <w:rPr>
                <w:color w:val="000000" w:themeColor="text1"/>
                <w:sz w:val="24"/>
                <w:szCs w:val="24"/>
              </w:rPr>
            </w:pPr>
            <w:r w:rsidRPr="002C0262">
              <w:rPr>
                <w:color w:val="000000" w:themeColor="text1"/>
                <w:sz w:val="24"/>
                <w:szCs w:val="24"/>
              </w:rPr>
              <w:t>- Công tác lãnh, đạo chỉ đạo nhiệm vụ quân sự , quốc phòng, giáo dục quốc phòng và an ninh.</w:t>
            </w:r>
          </w:p>
          <w:p w14:paraId="58E44F7D" w14:textId="77777777" w:rsidR="008063F2" w:rsidRPr="002C0262" w:rsidRDefault="008063F2" w:rsidP="008063F2">
            <w:pPr>
              <w:rPr>
                <w:color w:val="000000" w:themeColor="text1"/>
                <w:sz w:val="24"/>
                <w:szCs w:val="24"/>
              </w:rPr>
            </w:pPr>
            <w:r w:rsidRPr="002C0262">
              <w:rPr>
                <w:color w:val="000000" w:themeColor="text1"/>
                <w:sz w:val="24"/>
                <w:szCs w:val="24"/>
              </w:rPr>
              <w:t>- Hoạt động của Ban Chỉ huy, cán bộ làm công tác quân sự cơ quan, đơn vị.</w:t>
            </w:r>
          </w:p>
          <w:p w14:paraId="49CA6672" w14:textId="77777777" w:rsidR="008063F2" w:rsidRPr="002C0262" w:rsidRDefault="008063F2" w:rsidP="008063F2">
            <w:pPr>
              <w:rPr>
                <w:color w:val="000000" w:themeColor="text1"/>
                <w:sz w:val="24"/>
                <w:szCs w:val="24"/>
              </w:rPr>
            </w:pPr>
            <w:r w:rsidRPr="002C0262">
              <w:rPr>
                <w:color w:val="000000" w:themeColor="text1"/>
                <w:sz w:val="24"/>
                <w:szCs w:val="24"/>
              </w:rPr>
              <w:t>- Bồi dưỡng kiến thức quốc phòng – an ninh cho các đối tượng.</w:t>
            </w:r>
          </w:p>
        </w:tc>
        <w:tc>
          <w:tcPr>
            <w:tcW w:w="5812" w:type="dxa"/>
          </w:tcPr>
          <w:p w14:paraId="74C8FCCD" w14:textId="77777777" w:rsidR="008063F2" w:rsidRPr="002C0262" w:rsidRDefault="008063F2" w:rsidP="008063F2">
            <w:pPr>
              <w:rPr>
                <w:color w:val="000000" w:themeColor="text1"/>
                <w:sz w:val="24"/>
                <w:szCs w:val="24"/>
              </w:rPr>
            </w:pPr>
            <w:r w:rsidRPr="002C0262">
              <w:rPr>
                <w:color w:val="000000" w:themeColor="text1"/>
                <w:sz w:val="24"/>
                <w:szCs w:val="24"/>
              </w:rPr>
              <w:t>-  Nghị quyết lãnh đạo công tác quân sự, quốc phòng,  giáo dục quốc phòng và an ninh của cơ quan, đơn vị</w:t>
            </w:r>
          </w:p>
          <w:p w14:paraId="5D97390F" w14:textId="77777777" w:rsidR="008063F2" w:rsidRPr="002C0262" w:rsidRDefault="008063F2" w:rsidP="008063F2">
            <w:pPr>
              <w:rPr>
                <w:color w:val="000000" w:themeColor="text1"/>
                <w:sz w:val="24"/>
                <w:szCs w:val="24"/>
              </w:rPr>
            </w:pPr>
            <w:r w:rsidRPr="002C0262">
              <w:rPr>
                <w:color w:val="000000" w:themeColor="text1"/>
                <w:sz w:val="24"/>
                <w:szCs w:val="24"/>
              </w:rPr>
              <w:t>- Kế hoạch công tác quân sự, quốc phòng, giáo dục quốc phòng và an ninh; hướng dẫn thực hiện công tác quân sự, quốc phòng, giáo dục quốc phòng và an ninh; Quyết định  kiện toàn Ban Chỉ huy quân sự, cán bộ làm công tác quân sự, lực lượng tự vệ của cơ quan, đơn vị.</w:t>
            </w:r>
          </w:p>
          <w:p w14:paraId="0D74E692" w14:textId="77777777" w:rsidR="008063F2" w:rsidRPr="002C0262" w:rsidRDefault="008063F2" w:rsidP="008063F2">
            <w:pPr>
              <w:rPr>
                <w:color w:val="000000" w:themeColor="text1"/>
                <w:sz w:val="24"/>
                <w:szCs w:val="24"/>
              </w:rPr>
            </w:pPr>
            <w:r w:rsidRPr="002C0262">
              <w:rPr>
                <w:color w:val="000000" w:themeColor="text1"/>
                <w:sz w:val="24"/>
                <w:szCs w:val="24"/>
              </w:rPr>
              <w:t>- Hệ thống văn kiện công tác quân sự, quốc phòng của cơ quan, đơn vị;</w:t>
            </w:r>
          </w:p>
          <w:p w14:paraId="58BE14A7" w14:textId="77777777" w:rsidR="008063F2" w:rsidRPr="002C0262" w:rsidRDefault="008063F2" w:rsidP="008063F2">
            <w:pPr>
              <w:rPr>
                <w:color w:val="000000" w:themeColor="text1"/>
                <w:sz w:val="24"/>
                <w:szCs w:val="24"/>
              </w:rPr>
            </w:pPr>
            <w:r w:rsidRPr="002C0262">
              <w:rPr>
                <w:color w:val="000000" w:themeColor="text1"/>
                <w:sz w:val="24"/>
                <w:szCs w:val="24"/>
              </w:rPr>
              <w:t>- Kết quả huấn luyện, hội thao, diễn tập lực lượng tự vệ của cơ quan, đơn vị, các đợt tập huấn công tác quân sự quốc phòng, phòng chống khủng bố do Bộ tổ chức.</w:t>
            </w:r>
          </w:p>
          <w:p w14:paraId="0F2B2B8E" w14:textId="77777777" w:rsidR="008063F2" w:rsidRPr="002C0262" w:rsidRDefault="008063F2" w:rsidP="008063F2">
            <w:pPr>
              <w:rPr>
                <w:color w:val="000000" w:themeColor="text1"/>
                <w:sz w:val="24"/>
                <w:szCs w:val="24"/>
              </w:rPr>
            </w:pPr>
            <w:r w:rsidRPr="002C0262">
              <w:rPr>
                <w:color w:val="000000" w:themeColor="text1"/>
                <w:sz w:val="24"/>
                <w:szCs w:val="24"/>
              </w:rPr>
              <w:t>- Kế hoạch bồi dưỡng kiến thức quốc phòng an ninh cho cán bộ, công chức, viên chức theo chỉ tiêu, kế hoạch của Hội đồng Giáo dục quốc phòng an ninh các cấp và kết quả thực hiện;</w:t>
            </w:r>
          </w:p>
        </w:tc>
        <w:tc>
          <w:tcPr>
            <w:tcW w:w="1134" w:type="dxa"/>
          </w:tcPr>
          <w:p w14:paraId="063294BF" w14:textId="77777777" w:rsidR="008063F2" w:rsidRPr="002C0262" w:rsidRDefault="008063F2" w:rsidP="008063F2">
            <w:pPr>
              <w:jc w:val="center"/>
              <w:rPr>
                <w:color w:val="000000" w:themeColor="text1"/>
                <w:sz w:val="24"/>
                <w:szCs w:val="24"/>
              </w:rPr>
            </w:pPr>
            <w:r w:rsidRPr="002C0262">
              <w:rPr>
                <w:color w:val="000000" w:themeColor="text1"/>
                <w:sz w:val="24"/>
                <w:szCs w:val="24"/>
              </w:rPr>
              <w:t>10</w:t>
            </w:r>
          </w:p>
        </w:tc>
        <w:tc>
          <w:tcPr>
            <w:tcW w:w="1654" w:type="dxa"/>
          </w:tcPr>
          <w:p w14:paraId="5D8112AA" w14:textId="77777777" w:rsidR="008063F2" w:rsidRPr="002C0262" w:rsidRDefault="008063F2" w:rsidP="008063F2">
            <w:pPr>
              <w:jc w:val="center"/>
              <w:rPr>
                <w:color w:val="000000" w:themeColor="text1"/>
                <w:sz w:val="24"/>
                <w:szCs w:val="24"/>
              </w:rPr>
            </w:pPr>
          </w:p>
        </w:tc>
      </w:tr>
      <w:tr w:rsidR="002C0262" w:rsidRPr="002C0262" w14:paraId="6213FE61" w14:textId="77777777" w:rsidTr="00D64B6D">
        <w:tc>
          <w:tcPr>
            <w:tcW w:w="882" w:type="dxa"/>
          </w:tcPr>
          <w:p w14:paraId="4E8C7F84" w14:textId="77777777" w:rsidR="008063F2" w:rsidRPr="002C0262" w:rsidRDefault="008063F2" w:rsidP="008063F2">
            <w:pPr>
              <w:jc w:val="center"/>
              <w:rPr>
                <w:color w:val="000000" w:themeColor="text1"/>
                <w:sz w:val="24"/>
                <w:szCs w:val="24"/>
              </w:rPr>
            </w:pPr>
            <w:r w:rsidRPr="002C0262">
              <w:rPr>
                <w:color w:val="000000" w:themeColor="text1"/>
                <w:sz w:val="24"/>
                <w:szCs w:val="24"/>
              </w:rPr>
              <w:t>3.5.2</w:t>
            </w:r>
          </w:p>
        </w:tc>
        <w:tc>
          <w:tcPr>
            <w:tcW w:w="5922" w:type="dxa"/>
          </w:tcPr>
          <w:p w14:paraId="7F04CA8F" w14:textId="77777777" w:rsidR="008063F2" w:rsidRPr="002C0262" w:rsidRDefault="008063F2" w:rsidP="008063F2">
            <w:pPr>
              <w:rPr>
                <w:rFonts w:eastAsia="Times New Roman"/>
                <w:bCs/>
                <w:color w:val="000000" w:themeColor="text1"/>
                <w:sz w:val="24"/>
                <w:szCs w:val="24"/>
                <w:bdr w:val="none" w:sz="0" w:space="0" w:color="auto" w:frame="1"/>
                <w:lang w:val="sq-AL"/>
              </w:rPr>
            </w:pPr>
            <w:r w:rsidRPr="002C0262">
              <w:rPr>
                <w:color w:val="000000" w:themeColor="text1"/>
                <w:sz w:val="24"/>
                <w:szCs w:val="24"/>
              </w:rPr>
              <w:t>Công tác giáo dục quốc phòng và an ninh:</w:t>
            </w:r>
          </w:p>
          <w:p w14:paraId="75DBC775" w14:textId="77777777" w:rsidR="008063F2" w:rsidRPr="002C0262" w:rsidRDefault="008063F2" w:rsidP="008063F2">
            <w:pPr>
              <w:rPr>
                <w:color w:val="000000" w:themeColor="text1"/>
                <w:sz w:val="24"/>
                <w:szCs w:val="24"/>
              </w:rPr>
            </w:pPr>
            <w:r w:rsidRPr="002C0262">
              <w:rPr>
                <w:rFonts w:eastAsia="Times New Roman"/>
                <w:color w:val="000000" w:themeColor="text1"/>
                <w:sz w:val="24"/>
                <w:szCs w:val="24"/>
              </w:rPr>
              <w:t>- Hệ thống văn bản lãnh đạo, chỉ đạo dạy học giáo dục quốc phòng và an ninh.</w:t>
            </w:r>
          </w:p>
          <w:p w14:paraId="0B7FC8EC" w14:textId="77777777" w:rsidR="008063F2" w:rsidRPr="002C0262" w:rsidRDefault="008063F2" w:rsidP="008063F2">
            <w:pPr>
              <w:rPr>
                <w:color w:val="000000" w:themeColor="text1"/>
                <w:sz w:val="24"/>
                <w:szCs w:val="24"/>
              </w:rPr>
            </w:pPr>
            <w:r w:rsidRPr="002C0262">
              <w:rPr>
                <w:rFonts w:eastAsia="Times New Roman"/>
                <w:color w:val="000000" w:themeColor="text1"/>
                <w:sz w:val="24"/>
                <w:szCs w:val="24"/>
              </w:rPr>
              <w:lastRenderedPageBreak/>
              <w:t>- Tổ chức dạy học.</w:t>
            </w:r>
          </w:p>
          <w:p w14:paraId="404BAB20" w14:textId="77777777" w:rsidR="008063F2" w:rsidRPr="002C0262" w:rsidRDefault="008063F2" w:rsidP="008063F2">
            <w:pPr>
              <w:rPr>
                <w:color w:val="000000" w:themeColor="text1"/>
                <w:sz w:val="24"/>
                <w:szCs w:val="24"/>
              </w:rPr>
            </w:pPr>
            <w:r w:rsidRPr="002C0262">
              <w:rPr>
                <w:rFonts w:eastAsia="Times New Roman"/>
                <w:color w:val="000000" w:themeColor="text1"/>
                <w:sz w:val="24"/>
                <w:szCs w:val="24"/>
              </w:rPr>
              <w:t>- Nâng cao chất lượng đội ngũ cán  bộ quản lý, giảng viên.</w:t>
            </w:r>
          </w:p>
          <w:p w14:paraId="31F0B69A" w14:textId="77777777" w:rsidR="008063F2" w:rsidRPr="002C0262" w:rsidRDefault="008063F2" w:rsidP="008063F2">
            <w:pPr>
              <w:rPr>
                <w:color w:val="000000" w:themeColor="text1"/>
                <w:sz w:val="24"/>
                <w:szCs w:val="24"/>
              </w:rPr>
            </w:pPr>
            <w:r w:rsidRPr="002C0262">
              <w:rPr>
                <w:rFonts w:eastAsia="Times New Roman"/>
                <w:color w:val="000000" w:themeColor="text1"/>
                <w:sz w:val="24"/>
                <w:szCs w:val="24"/>
              </w:rPr>
              <w:t>- Tăng cường cơ sở vật chất, vũ khí trang thiết bị bảo đảm cho môn học.</w:t>
            </w:r>
          </w:p>
        </w:tc>
        <w:tc>
          <w:tcPr>
            <w:tcW w:w="5812" w:type="dxa"/>
          </w:tcPr>
          <w:p w14:paraId="7A9A12D3" w14:textId="77777777" w:rsidR="008063F2" w:rsidRPr="002C0262" w:rsidRDefault="008063F2" w:rsidP="008063F2">
            <w:pPr>
              <w:rPr>
                <w:rFonts w:eastAsia="Times New Roman"/>
                <w:color w:val="000000" w:themeColor="text1"/>
                <w:sz w:val="24"/>
                <w:szCs w:val="24"/>
              </w:rPr>
            </w:pPr>
            <w:r w:rsidRPr="002C0262">
              <w:rPr>
                <w:color w:val="000000" w:themeColor="text1"/>
                <w:sz w:val="24"/>
                <w:szCs w:val="24"/>
              </w:rPr>
              <w:lastRenderedPageBreak/>
              <w:t xml:space="preserve">- </w:t>
            </w:r>
            <w:r w:rsidRPr="002C0262">
              <w:rPr>
                <w:rFonts w:eastAsia="Times New Roman"/>
                <w:color w:val="000000" w:themeColor="text1"/>
                <w:sz w:val="24"/>
                <w:szCs w:val="24"/>
              </w:rPr>
              <w:t>Nội dung lãnh đạo quốc phòng an ninh trong Nghị quyết năm học.</w:t>
            </w:r>
          </w:p>
          <w:p w14:paraId="03D1238A" w14:textId="77777777" w:rsidR="008063F2" w:rsidRPr="002C0262" w:rsidRDefault="008063F2" w:rsidP="008063F2">
            <w:pPr>
              <w:rPr>
                <w:rFonts w:eastAsia="Times New Roman"/>
                <w:color w:val="000000" w:themeColor="text1"/>
                <w:sz w:val="24"/>
                <w:szCs w:val="24"/>
              </w:rPr>
            </w:pPr>
            <w:r w:rsidRPr="002C0262">
              <w:rPr>
                <w:color w:val="000000" w:themeColor="text1"/>
                <w:sz w:val="24"/>
                <w:szCs w:val="24"/>
              </w:rPr>
              <w:t xml:space="preserve">- </w:t>
            </w:r>
            <w:r w:rsidRPr="002C0262">
              <w:rPr>
                <w:rFonts w:eastAsia="Times New Roman"/>
                <w:color w:val="000000" w:themeColor="text1"/>
                <w:sz w:val="24"/>
                <w:szCs w:val="24"/>
              </w:rPr>
              <w:t>Hướng dẫn triển khai nhiệm vụ năm học.</w:t>
            </w:r>
          </w:p>
          <w:p w14:paraId="094D146B" w14:textId="77777777" w:rsidR="008063F2" w:rsidRPr="002C0262" w:rsidRDefault="008063F2" w:rsidP="008063F2">
            <w:pPr>
              <w:rPr>
                <w:rFonts w:eastAsia="Times New Roman"/>
                <w:color w:val="000000" w:themeColor="text1"/>
                <w:sz w:val="24"/>
                <w:szCs w:val="24"/>
              </w:rPr>
            </w:pPr>
            <w:r w:rsidRPr="002C0262">
              <w:rPr>
                <w:rFonts w:eastAsia="Times New Roman"/>
                <w:color w:val="000000" w:themeColor="text1"/>
                <w:sz w:val="24"/>
                <w:szCs w:val="24"/>
              </w:rPr>
              <w:lastRenderedPageBreak/>
              <w:t>- Quy chế, quy định tổ chức dạy học giáo dục quốc phòng – an ninh; hợp đồng ký kết giảng dạy.</w:t>
            </w:r>
          </w:p>
          <w:p w14:paraId="6D14F195" w14:textId="77777777" w:rsidR="008063F2" w:rsidRPr="002C0262" w:rsidRDefault="008063F2" w:rsidP="008063F2">
            <w:pPr>
              <w:rPr>
                <w:rFonts w:eastAsia="Times New Roman"/>
                <w:color w:val="000000" w:themeColor="text1"/>
                <w:sz w:val="24"/>
                <w:szCs w:val="24"/>
              </w:rPr>
            </w:pPr>
            <w:r w:rsidRPr="002C0262">
              <w:rPr>
                <w:color w:val="000000" w:themeColor="text1"/>
                <w:sz w:val="24"/>
                <w:szCs w:val="24"/>
              </w:rPr>
              <w:t xml:space="preserve">- </w:t>
            </w:r>
            <w:r w:rsidRPr="002C0262">
              <w:rPr>
                <w:rFonts w:eastAsia="Times New Roman"/>
                <w:color w:val="000000" w:themeColor="text1"/>
                <w:sz w:val="24"/>
                <w:szCs w:val="24"/>
              </w:rPr>
              <w:t>Kế hoạch tổ chức giảng dạy có môn học giáo dục quốc phòng – an ninh;</w:t>
            </w:r>
          </w:p>
          <w:p w14:paraId="5784E17B" w14:textId="77777777" w:rsidR="008063F2" w:rsidRPr="002C0262" w:rsidRDefault="008063F2" w:rsidP="008063F2">
            <w:pPr>
              <w:rPr>
                <w:rFonts w:eastAsia="Times New Roman"/>
                <w:color w:val="000000" w:themeColor="text1"/>
                <w:sz w:val="24"/>
                <w:szCs w:val="24"/>
              </w:rPr>
            </w:pPr>
            <w:r w:rsidRPr="002C0262">
              <w:rPr>
                <w:color w:val="000000" w:themeColor="text1"/>
                <w:sz w:val="24"/>
                <w:szCs w:val="24"/>
              </w:rPr>
              <w:t>- Kết quả t</w:t>
            </w:r>
            <w:r w:rsidRPr="002C0262">
              <w:rPr>
                <w:rFonts w:eastAsia="Times New Roman"/>
                <w:color w:val="000000" w:themeColor="text1"/>
                <w:sz w:val="24"/>
                <w:szCs w:val="24"/>
              </w:rPr>
              <w:t>ổ chức dạy học, kiểm tra, đánh giá theo đúng quy định của Bộ;</w:t>
            </w:r>
          </w:p>
          <w:p w14:paraId="1FCB0B5F" w14:textId="77777777" w:rsidR="008063F2" w:rsidRPr="002C0262" w:rsidRDefault="008063F2" w:rsidP="008063F2">
            <w:pPr>
              <w:rPr>
                <w:color w:val="000000" w:themeColor="text1"/>
                <w:sz w:val="24"/>
                <w:szCs w:val="24"/>
              </w:rPr>
            </w:pPr>
            <w:r w:rsidRPr="002C0262">
              <w:rPr>
                <w:rFonts w:eastAsia="Times New Roman"/>
                <w:color w:val="000000" w:themeColor="text1"/>
                <w:sz w:val="24"/>
                <w:szCs w:val="24"/>
              </w:rPr>
              <w:t>- Kết quả tham các đợt tập huấn do Bộ tổ chức; kế hoạch tập huấn  cán bộ quản lý, giảng viên của đơn vị.</w:t>
            </w:r>
          </w:p>
          <w:p w14:paraId="4B7FED44" w14:textId="77777777" w:rsidR="008063F2" w:rsidRPr="002C0262" w:rsidRDefault="008063F2" w:rsidP="008063F2">
            <w:pPr>
              <w:rPr>
                <w:rFonts w:eastAsia="Times New Roman"/>
                <w:color w:val="000000" w:themeColor="text1"/>
                <w:sz w:val="24"/>
                <w:szCs w:val="24"/>
              </w:rPr>
            </w:pPr>
            <w:r w:rsidRPr="002C0262">
              <w:rPr>
                <w:color w:val="000000" w:themeColor="text1"/>
                <w:sz w:val="24"/>
                <w:szCs w:val="24"/>
              </w:rPr>
              <w:t xml:space="preserve">- </w:t>
            </w:r>
            <w:r w:rsidRPr="002C0262">
              <w:rPr>
                <w:rFonts w:eastAsia="Times New Roman"/>
                <w:color w:val="000000" w:themeColor="text1"/>
                <w:sz w:val="24"/>
                <w:szCs w:val="24"/>
              </w:rPr>
              <w:t>Số lượng trang thiết bị tối thiểu theo quy định của Bộ; kế hoạch mua sắm bổ sung trang thiết bị hàng năm; phòng học chuyên dùng, thao trường bãi tập;</w:t>
            </w:r>
          </w:p>
          <w:p w14:paraId="05BE148F" w14:textId="77777777" w:rsidR="008063F2" w:rsidRPr="002C0262" w:rsidRDefault="008063F2" w:rsidP="008063F2">
            <w:pPr>
              <w:rPr>
                <w:rFonts w:eastAsia="Times New Roman"/>
                <w:color w:val="000000" w:themeColor="text1"/>
                <w:sz w:val="24"/>
                <w:szCs w:val="24"/>
              </w:rPr>
            </w:pPr>
            <w:r w:rsidRPr="002C0262">
              <w:rPr>
                <w:rFonts w:eastAsia="Times New Roman"/>
                <w:color w:val="000000" w:themeColor="text1"/>
                <w:sz w:val="24"/>
                <w:szCs w:val="24"/>
              </w:rPr>
              <w:t>- Kho vật chất, đảm bảo an toàn; sổ sách đăng ký, quản lý, sử dụng trang bị, vũ khí, vật tư bảo đảm cho môn học giáo dục quốc phòng – an ninh; sổ sách đăng ký, quản lý, cấp phát văn bằng chứng chỉ đúng quy định.</w:t>
            </w:r>
          </w:p>
          <w:p w14:paraId="68277708" w14:textId="77777777" w:rsidR="008063F2" w:rsidRPr="002C0262" w:rsidRDefault="008063F2" w:rsidP="008063F2">
            <w:pPr>
              <w:rPr>
                <w:rFonts w:eastAsia="Times New Roman"/>
                <w:color w:val="000000" w:themeColor="text1"/>
                <w:sz w:val="24"/>
                <w:szCs w:val="24"/>
              </w:rPr>
            </w:pPr>
            <w:r w:rsidRPr="002C0262">
              <w:rPr>
                <w:color w:val="000000" w:themeColor="text1"/>
                <w:sz w:val="24"/>
                <w:szCs w:val="24"/>
              </w:rPr>
              <w:t xml:space="preserve">- </w:t>
            </w:r>
            <w:r w:rsidRPr="002C0262">
              <w:rPr>
                <w:rFonts w:eastAsia="Times New Roman"/>
                <w:color w:val="000000" w:themeColor="text1"/>
                <w:sz w:val="24"/>
                <w:szCs w:val="24"/>
              </w:rPr>
              <w:t>Kế hoạch kiểm, thanh tra, đánh giá chất lượng giảng dạy môn học giáo dục quốc phòng – an ninh;</w:t>
            </w:r>
          </w:p>
        </w:tc>
        <w:tc>
          <w:tcPr>
            <w:tcW w:w="1134" w:type="dxa"/>
          </w:tcPr>
          <w:p w14:paraId="4D0E59E1" w14:textId="77777777" w:rsidR="008063F2" w:rsidRPr="002C0262" w:rsidRDefault="008063F2" w:rsidP="008063F2">
            <w:pPr>
              <w:jc w:val="center"/>
              <w:rPr>
                <w:color w:val="000000" w:themeColor="text1"/>
                <w:sz w:val="24"/>
                <w:szCs w:val="24"/>
              </w:rPr>
            </w:pPr>
            <w:r w:rsidRPr="002C0262">
              <w:rPr>
                <w:color w:val="000000" w:themeColor="text1"/>
                <w:sz w:val="24"/>
                <w:szCs w:val="24"/>
              </w:rPr>
              <w:lastRenderedPageBreak/>
              <w:t>40</w:t>
            </w:r>
          </w:p>
        </w:tc>
        <w:tc>
          <w:tcPr>
            <w:tcW w:w="1654" w:type="dxa"/>
          </w:tcPr>
          <w:p w14:paraId="3A9ADCC3" w14:textId="77777777" w:rsidR="008063F2" w:rsidRPr="002C0262" w:rsidRDefault="008063F2" w:rsidP="008063F2">
            <w:pPr>
              <w:jc w:val="center"/>
              <w:rPr>
                <w:color w:val="000000" w:themeColor="text1"/>
                <w:sz w:val="24"/>
                <w:szCs w:val="24"/>
              </w:rPr>
            </w:pPr>
          </w:p>
        </w:tc>
      </w:tr>
      <w:tr w:rsidR="002C0262" w:rsidRPr="002C0262" w14:paraId="0AC746A0" w14:textId="77777777" w:rsidTr="00D64B6D">
        <w:tc>
          <w:tcPr>
            <w:tcW w:w="882" w:type="dxa"/>
          </w:tcPr>
          <w:p w14:paraId="3412AB67" w14:textId="77777777" w:rsidR="008063F2" w:rsidRPr="002C0262" w:rsidRDefault="008063F2" w:rsidP="008063F2">
            <w:pPr>
              <w:jc w:val="center"/>
              <w:rPr>
                <w:b/>
                <w:color w:val="000000" w:themeColor="text1"/>
                <w:sz w:val="24"/>
                <w:szCs w:val="24"/>
              </w:rPr>
            </w:pPr>
            <w:r w:rsidRPr="002C0262">
              <w:rPr>
                <w:b/>
                <w:color w:val="000000" w:themeColor="text1"/>
                <w:sz w:val="24"/>
                <w:szCs w:val="24"/>
              </w:rPr>
              <w:t>4</w:t>
            </w:r>
          </w:p>
        </w:tc>
        <w:tc>
          <w:tcPr>
            <w:tcW w:w="5922" w:type="dxa"/>
          </w:tcPr>
          <w:p w14:paraId="4B4651EE" w14:textId="77777777" w:rsidR="008063F2" w:rsidRPr="002C0262" w:rsidRDefault="008063F2" w:rsidP="008063F2">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 xml:space="preserve">Nhiệm vụ 4: </w:t>
            </w:r>
            <w:r w:rsidRPr="002C0262">
              <w:rPr>
                <w:rFonts w:eastAsia="Times New Roman"/>
                <w:bCs/>
                <w:color w:val="000000" w:themeColor="text1"/>
                <w:sz w:val="24"/>
                <w:szCs w:val="24"/>
                <w:bdr w:val="none" w:sz="0" w:space="0" w:color="auto" w:frame="1"/>
                <w:lang w:val="sq-AL"/>
              </w:rPr>
              <w:t>Nâng cao chất lượng dạy học ngoại ngữ, đặc biệt là tiếng Anh</w:t>
            </w:r>
          </w:p>
        </w:tc>
        <w:tc>
          <w:tcPr>
            <w:tcW w:w="5812" w:type="dxa"/>
          </w:tcPr>
          <w:p w14:paraId="63C1E430" w14:textId="77777777" w:rsidR="008063F2" w:rsidRPr="002C0262" w:rsidRDefault="008063F2" w:rsidP="008063F2">
            <w:pPr>
              <w:rPr>
                <w:b/>
                <w:color w:val="000000" w:themeColor="text1"/>
                <w:sz w:val="24"/>
                <w:szCs w:val="24"/>
                <w:u w:val="single"/>
              </w:rPr>
            </w:pPr>
          </w:p>
        </w:tc>
        <w:tc>
          <w:tcPr>
            <w:tcW w:w="1134" w:type="dxa"/>
          </w:tcPr>
          <w:p w14:paraId="205BDF47" w14:textId="77777777" w:rsidR="008063F2" w:rsidRPr="002C0262" w:rsidRDefault="008063F2" w:rsidP="008063F2">
            <w:pPr>
              <w:jc w:val="center"/>
              <w:rPr>
                <w:b/>
                <w:color w:val="000000" w:themeColor="text1"/>
                <w:sz w:val="24"/>
                <w:szCs w:val="24"/>
              </w:rPr>
            </w:pPr>
            <w:r w:rsidRPr="002C0262">
              <w:rPr>
                <w:b/>
                <w:color w:val="000000" w:themeColor="text1"/>
                <w:sz w:val="24"/>
                <w:szCs w:val="24"/>
              </w:rPr>
              <w:t>100</w:t>
            </w:r>
          </w:p>
        </w:tc>
        <w:tc>
          <w:tcPr>
            <w:tcW w:w="1654" w:type="dxa"/>
          </w:tcPr>
          <w:p w14:paraId="7F917876" w14:textId="77777777" w:rsidR="008063F2" w:rsidRPr="002C0262" w:rsidRDefault="00A50A80" w:rsidP="008063F2">
            <w:pPr>
              <w:jc w:val="center"/>
              <w:rPr>
                <w:b/>
                <w:color w:val="000000" w:themeColor="text1"/>
                <w:sz w:val="24"/>
                <w:szCs w:val="24"/>
              </w:rPr>
            </w:pPr>
            <w:r w:rsidRPr="002C0262">
              <w:rPr>
                <w:b/>
                <w:color w:val="000000" w:themeColor="text1"/>
                <w:sz w:val="24"/>
                <w:szCs w:val="24"/>
              </w:rPr>
              <w:t xml:space="preserve">Vụ Giáo dục Đại học </w:t>
            </w:r>
            <w:r w:rsidR="009619E3" w:rsidRPr="002C0262">
              <w:rPr>
                <w:b/>
                <w:color w:val="000000" w:themeColor="text1"/>
                <w:sz w:val="24"/>
                <w:szCs w:val="24"/>
              </w:rPr>
              <w:t xml:space="preserve">chủ trì, </w:t>
            </w:r>
            <w:r w:rsidRPr="002C0262">
              <w:rPr>
                <w:b/>
                <w:color w:val="000000" w:themeColor="text1"/>
                <w:sz w:val="24"/>
                <w:szCs w:val="24"/>
              </w:rPr>
              <w:t xml:space="preserve">phối hợp với </w:t>
            </w:r>
            <w:r w:rsidR="008063F2" w:rsidRPr="002C0262">
              <w:rPr>
                <w:b/>
                <w:color w:val="000000" w:themeColor="text1"/>
                <w:sz w:val="24"/>
                <w:szCs w:val="24"/>
              </w:rPr>
              <w:t xml:space="preserve">Đề án Ngoại ngữ </w:t>
            </w:r>
            <w:r w:rsidRPr="002C0262">
              <w:rPr>
                <w:b/>
                <w:color w:val="000000" w:themeColor="text1"/>
                <w:sz w:val="24"/>
                <w:szCs w:val="24"/>
              </w:rPr>
              <w:t>Q</w:t>
            </w:r>
            <w:r w:rsidR="008063F2" w:rsidRPr="002C0262">
              <w:rPr>
                <w:b/>
                <w:color w:val="000000" w:themeColor="text1"/>
                <w:sz w:val="24"/>
                <w:szCs w:val="24"/>
              </w:rPr>
              <w:t>uốc gia</w:t>
            </w:r>
          </w:p>
        </w:tc>
      </w:tr>
      <w:tr w:rsidR="002C0262" w:rsidRPr="002C0262" w14:paraId="33EAED51" w14:textId="77777777" w:rsidTr="00D64B6D">
        <w:tc>
          <w:tcPr>
            <w:tcW w:w="882" w:type="dxa"/>
          </w:tcPr>
          <w:p w14:paraId="19ED1010" w14:textId="77777777" w:rsidR="008063F2" w:rsidRPr="002C0262" w:rsidRDefault="008063F2" w:rsidP="008063F2">
            <w:pPr>
              <w:jc w:val="center"/>
              <w:rPr>
                <w:color w:val="000000" w:themeColor="text1"/>
                <w:sz w:val="24"/>
                <w:szCs w:val="24"/>
              </w:rPr>
            </w:pPr>
            <w:r w:rsidRPr="002C0262">
              <w:rPr>
                <w:color w:val="000000" w:themeColor="text1"/>
                <w:sz w:val="24"/>
                <w:szCs w:val="24"/>
              </w:rPr>
              <w:t>4.1</w:t>
            </w:r>
          </w:p>
        </w:tc>
        <w:tc>
          <w:tcPr>
            <w:tcW w:w="5922" w:type="dxa"/>
          </w:tcPr>
          <w:p w14:paraId="368E0889" w14:textId="77777777" w:rsidR="008063F2" w:rsidRPr="002C0262" w:rsidRDefault="008063F2" w:rsidP="008063F2">
            <w:pPr>
              <w:rPr>
                <w:rFonts w:eastAsia="Times New Roman"/>
                <w:bCs/>
                <w:color w:val="000000" w:themeColor="text1"/>
                <w:sz w:val="24"/>
                <w:szCs w:val="24"/>
                <w:bdr w:val="none" w:sz="0" w:space="0" w:color="auto" w:frame="1"/>
                <w:lang w:val="sq-AL"/>
              </w:rPr>
            </w:pPr>
            <w:r w:rsidRPr="002C0262">
              <w:rPr>
                <w:color w:val="000000" w:themeColor="text1"/>
                <w:sz w:val="24"/>
                <w:szCs w:val="24"/>
              </w:rPr>
              <w:t xml:space="preserve">Xây dựng kế hoạch thực hiện Đề án dạy và học ngoại ngữ trong hệ thống giáo dục quốc dân giai đoạn 2017-2025 (Đề án Ngoại ngữ Quốc gia); kế hoạch hàng năm, các văn bản hướng dẫn nội bộ về </w:t>
            </w:r>
            <w:r w:rsidRPr="002C0262">
              <w:rPr>
                <w:rFonts w:eastAsia="Times New Roman"/>
                <w:color w:val="000000" w:themeColor="text1"/>
                <w:sz w:val="24"/>
                <w:szCs w:val="24"/>
              </w:rPr>
              <w:t xml:space="preserve">việc triển khai </w:t>
            </w:r>
            <w:r w:rsidRPr="002C0262">
              <w:rPr>
                <w:color w:val="000000" w:themeColor="text1"/>
                <w:sz w:val="24"/>
                <w:szCs w:val="24"/>
              </w:rPr>
              <w:t>thực hiện Đề án Ngoại ngữ Quốc gia</w:t>
            </w:r>
          </w:p>
        </w:tc>
        <w:tc>
          <w:tcPr>
            <w:tcW w:w="5812" w:type="dxa"/>
          </w:tcPr>
          <w:p w14:paraId="01EA37A1" w14:textId="77777777" w:rsidR="008063F2" w:rsidRPr="002C0262" w:rsidRDefault="008063F2" w:rsidP="008063F2">
            <w:pPr>
              <w:rPr>
                <w:color w:val="000000" w:themeColor="text1"/>
                <w:sz w:val="24"/>
                <w:szCs w:val="24"/>
              </w:rPr>
            </w:pPr>
            <w:r w:rsidRPr="002C0262">
              <w:rPr>
                <w:color w:val="000000" w:themeColor="text1"/>
                <w:sz w:val="24"/>
                <w:szCs w:val="24"/>
              </w:rPr>
              <w:t>- Kế hoạch giai đoạn 2017-2025 thực hiện Đề án Ngoại ngữ Quốc gia được phê duyệt</w:t>
            </w:r>
          </w:p>
          <w:p w14:paraId="1164D663" w14:textId="77777777" w:rsidR="008063F2" w:rsidRPr="002C0262" w:rsidRDefault="008063F2" w:rsidP="008063F2">
            <w:pPr>
              <w:rPr>
                <w:color w:val="000000" w:themeColor="text1"/>
                <w:sz w:val="24"/>
                <w:szCs w:val="24"/>
              </w:rPr>
            </w:pPr>
            <w:r w:rsidRPr="002C0262">
              <w:rPr>
                <w:color w:val="000000" w:themeColor="text1"/>
                <w:sz w:val="24"/>
                <w:szCs w:val="24"/>
              </w:rPr>
              <w:t>- Kế hoạch dạy và học ngoại ngữ hàng năm được phê duyệt</w:t>
            </w:r>
          </w:p>
          <w:p w14:paraId="64813E99" w14:textId="77777777" w:rsidR="008063F2" w:rsidRPr="002C0262" w:rsidRDefault="008063F2" w:rsidP="008063F2">
            <w:pPr>
              <w:rPr>
                <w:color w:val="000000" w:themeColor="text1"/>
                <w:sz w:val="24"/>
                <w:szCs w:val="24"/>
              </w:rPr>
            </w:pPr>
            <w:r w:rsidRPr="002C0262">
              <w:rPr>
                <w:color w:val="000000" w:themeColor="text1"/>
                <w:sz w:val="24"/>
                <w:szCs w:val="24"/>
              </w:rPr>
              <w:t>- Các văn</w:t>
            </w:r>
            <w:r w:rsidRPr="002C0262">
              <w:rPr>
                <w:rFonts w:eastAsia="Times New Roman"/>
                <w:color w:val="000000" w:themeColor="text1"/>
                <w:sz w:val="24"/>
                <w:szCs w:val="24"/>
              </w:rPr>
              <w:t xml:space="preserve"> bản hướng dẫn nội bộ về việc thực hiện </w:t>
            </w:r>
            <w:r w:rsidRPr="002C0262">
              <w:rPr>
                <w:color w:val="000000" w:themeColor="text1"/>
                <w:sz w:val="24"/>
                <w:szCs w:val="24"/>
              </w:rPr>
              <w:t>Đề án Ngoại ngữ Quốc gia</w:t>
            </w:r>
            <w:r w:rsidRPr="002C0262">
              <w:rPr>
                <w:rFonts w:eastAsia="Times New Roman"/>
                <w:color w:val="000000" w:themeColor="text1"/>
                <w:sz w:val="24"/>
                <w:szCs w:val="24"/>
              </w:rPr>
              <w:t xml:space="preserve"> của nhà trường</w:t>
            </w:r>
          </w:p>
        </w:tc>
        <w:tc>
          <w:tcPr>
            <w:tcW w:w="1134" w:type="dxa"/>
          </w:tcPr>
          <w:p w14:paraId="4D4B71FC" w14:textId="77777777" w:rsidR="008063F2" w:rsidRPr="002C0262" w:rsidRDefault="008063F2" w:rsidP="008063F2">
            <w:pPr>
              <w:jc w:val="center"/>
              <w:rPr>
                <w:bCs/>
                <w:color w:val="000000" w:themeColor="text1"/>
                <w:sz w:val="24"/>
                <w:szCs w:val="24"/>
              </w:rPr>
            </w:pPr>
            <w:r w:rsidRPr="002C0262">
              <w:rPr>
                <w:bCs/>
                <w:color w:val="000000" w:themeColor="text1"/>
                <w:sz w:val="24"/>
                <w:szCs w:val="24"/>
              </w:rPr>
              <w:t>10</w:t>
            </w:r>
          </w:p>
        </w:tc>
        <w:tc>
          <w:tcPr>
            <w:tcW w:w="1654" w:type="dxa"/>
          </w:tcPr>
          <w:p w14:paraId="6260BACB" w14:textId="77777777" w:rsidR="008063F2" w:rsidRPr="002C0262" w:rsidRDefault="008063F2" w:rsidP="008063F2">
            <w:pPr>
              <w:jc w:val="center"/>
              <w:rPr>
                <w:bCs/>
                <w:i/>
                <w:color w:val="000000" w:themeColor="text1"/>
                <w:sz w:val="24"/>
                <w:szCs w:val="24"/>
              </w:rPr>
            </w:pPr>
          </w:p>
        </w:tc>
      </w:tr>
      <w:tr w:rsidR="002C0262" w:rsidRPr="002C0262" w14:paraId="035BA2B1" w14:textId="77777777" w:rsidTr="00D64B6D">
        <w:tc>
          <w:tcPr>
            <w:tcW w:w="882" w:type="dxa"/>
          </w:tcPr>
          <w:p w14:paraId="569F01A9" w14:textId="77777777" w:rsidR="008063F2" w:rsidRPr="002C0262" w:rsidRDefault="008063F2" w:rsidP="008063F2">
            <w:pPr>
              <w:jc w:val="center"/>
              <w:rPr>
                <w:color w:val="000000" w:themeColor="text1"/>
                <w:sz w:val="24"/>
                <w:szCs w:val="24"/>
              </w:rPr>
            </w:pPr>
            <w:r w:rsidRPr="002C0262">
              <w:rPr>
                <w:color w:val="000000" w:themeColor="text1"/>
                <w:sz w:val="24"/>
                <w:szCs w:val="24"/>
              </w:rPr>
              <w:t>4.2</w:t>
            </w:r>
          </w:p>
        </w:tc>
        <w:tc>
          <w:tcPr>
            <w:tcW w:w="5922" w:type="dxa"/>
          </w:tcPr>
          <w:p w14:paraId="2D0F83F1" w14:textId="77777777" w:rsidR="008063F2" w:rsidRPr="002C0262" w:rsidRDefault="008063F2" w:rsidP="008063F2">
            <w:pPr>
              <w:rPr>
                <w:rFonts w:eastAsia="Times New Roman"/>
                <w:bCs/>
                <w:color w:val="000000" w:themeColor="text1"/>
                <w:sz w:val="24"/>
                <w:szCs w:val="24"/>
                <w:bdr w:val="none" w:sz="0" w:space="0" w:color="auto" w:frame="1"/>
                <w:lang w:val="sq-AL"/>
              </w:rPr>
            </w:pPr>
            <w:r w:rsidRPr="002C0262">
              <w:rPr>
                <w:color w:val="000000" w:themeColor="text1"/>
                <w:sz w:val="24"/>
                <w:szCs w:val="24"/>
              </w:rPr>
              <w:t>X</w:t>
            </w:r>
            <w:r w:rsidRPr="002C0262">
              <w:rPr>
                <w:rFonts w:eastAsia="Times New Roman"/>
                <w:color w:val="000000" w:themeColor="text1"/>
                <w:sz w:val="24"/>
                <w:szCs w:val="24"/>
              </w:rPr>
              <w:t>ây dựng, triển khai chương trình đào tạo ngoại ngữ theo chuẩn đầu ra và ngành nghề đào tạo (cho sinh viên chuyên và không chuyên ngoại ngữ)</w:t>
            </w:r>
          </w:p>
        </w:tc>
        <w:tc>
          <w:tcPr>
            <w:tcW w:w="5812" w:type="dxa"/>
          </w:tcPr>
          <w:p w14:paraId="47457C55" w14:textId="77777777" w:rsidR="008063F2" w:rsidRPr="002C0262" w:rsidRDefault="008063F2" w:rsidP="008063F2">
            <w:pPr>
              <w:rPr>
                <w:color w:val="000000" w:themeColor="text1"/>
                <w:sz w:val="24"/>
                <w:szCs w:val="24"/>
              </w:rPr>
            </w:pPr>
            <w:r w:rsidRPr="002C0262">
              <w:rPr>
                <w:color w:val="000000" w:themeColor="text1"/>
                <w:sz w:val="24"/>
                <w:szCs w:val="24"/>
              </w:rPr>
              <w:t>Kế hoạch/lộ trình triển khai chương trình đào tạo ngoại ngữ theo chuẩn đầu ra và ngành nghề đào tạo và kết quả thực hiện</w:t>
            </w:r>
          </w:p>
        </w:tc>
        <w:tc>
          <w:tcPr>
            <w:tcW w:w="1134" w:type="dxa"/>
          </w:tcPr>
          <w:p w14:paraId="4FBFA32B" w14:textId="77777777" w:rsidR="008063F2" w:rsidRPr="002C0262" w:rsidRDefault="008063F2" w:rsidP="008063F2">
            <w:pPr>
              <w:jc w:val="center"/>
              <w:rPr>
                <w:bCs/>
                <w:color w:val="000000" w:themeColor="text1"/>
                <w:sz w:val="24"/>
                <w:szCs w:val="24"/>
              </w:rPr>
            </w:pPr>
            <w:r w:rsidRPr="002C0262">
              <w:rPr>
                <w:bCs/>
                <w:color w:val="000000" w:themeColor="text1"/>
                <w:sz w:val="24"/>
                <w:szCs w:val="24"/>
              </w:rPr>
              <w:t>20</w:t>
            </w:r>
          </w:p>
        </w:tc>
        <w:tc>
          <w:tcPr>
            <w:tcW w:w="1654" w:type="dxa"/>
          </w:tcPr>
          <w:p w14:paraId="05E37DBE" w14:textId="77777777" w:rsidR="008063F2" w:rsidRPr="002C0262" w:rsidRDefault="008063F2" w:rsidP="008063F2">
            <w:pPr>
              <w:jc w:val="center"/>
              <w:rPr>
                <w:bCs/>
                <w:i/>
                <w:color w:val="000000" w:themeColor="text1"/>
                <w:sz w:val="24"/>
                <w:szCs w:val="24"/>
              </w:rPr>
            </w:pPr>
          </w:p>
        </w:tc>
      </w:tr>
      <w:tr w:rsidR="002C0262" w:rsidRPr="002C0262" w14:paraId="249656E5" w14:textId="77777777" w:rsidTr="00D64B6D">
        <w:tc>
          <w:tcPr>
            <w:tcW w:w="882" w:type="dxa"/>
          </w:tcPr>
          <w:p w14:paraId="6D7D0A68" w14:textId="77777777" w:rsidR="008063F2" w:rsidRPr="002C0262" w:rsidRDefault="008063F2" w:rsidP="008063F2">
            <w:pPr>
              <w:jc w:val="center"/>
              <w:rPr>
                <w:color w:val="000000" w:themeColor="text1"/>
                <w:sz w:val="24"/>
                <w:szCs w:val="24"/>
              </w:rPr>
            </w:pPr>
            <w:r w:rsidRPr="002C0262">
              <w:rPr>
                <w:color w:val="000000" w:themeColor="text1"/>
                <w:sz w:val="24"/>
                <w:szCs w:val="24"/>
              </w:rPr>
              <w:lastRenderedPageBreak/>
              <w:t>4.3</w:t>
            </w:r>
          </w:p>
        </w:tc>
        <w:tc>
          <w:tcPr>
            <w:tcW w:w="5922" w:type="dxa"/>
          </w:tcPr>
          <w:p w14:paraId="71053B21" w14:textId="77777777" w:rsidR="008063F2" w:rsidRPr="002C0262" w:rsidRDefault="008063F2" w:rsidP="008063F2">
            <w:pPr>
              <w:rPr>
                <w:rFonts w:eastAsia="Times New Roman"/>
                <w:bCs/>
                <w:color w:val="000000" w:themeColor="text1"/>
                <w:sz w:val="24"/>
                <w:szCs w:val="24"/>
                <w:bdr w:val="none" w:sz="0" w:space="0" w:color="auto" w:frame="1"/>
                <w:lang w:val="sq-AL"/>
              </w:rPr>
            </w:pPr>
            <w:r w:rsidRPr="002C0262">
              <w:rPr>
                <w:color w:val="000000" w:themeColor="text1"/>
                <w:sz w:val="24"/>
                <w:szCs w:val="24"/>
              </w:rPr>
              <w:t>X</w:t>
            </w:r>
            <w:r w:rsidRPr="002C0262">
              <w:rPr>
                <w:rFonts w:eastAsia="Times New Roman"/>
                <w:color w:val="000000" w:themeColor="text1"/>
                <w:sz w:val="24"/>
                <w:szCs w:val="24"/>
              </w:rPr>
              <w:t>ây dựng, triển khai các chương trình môn chuyên ngành dạy bằng ngoại ngữ, đặc biệt là tiếng Anh</w:t>
            </w:r>
          </w:p>
        </w:tc>
        <w:tc>
          <w:tcPr>
            <w:tcW w:w="5812" w:type="dxa"/>
          </w:tcPr>
          <w:p w14:paraId="70BA4ADC" w14:textId="77777777" w:rsidR="008063F2" w:rsidRPr="002C0262" w:rsidRDefault="008063F2" w:rsidP="008063F2">
            <w:pPr>
              <w:rPr>
                <w:color w:val="000000" w:themeColor="text1"/>
                <w:sz w:val="24"/>
                <w:szCs w:val="24"/>
              </w:rPr>
            </w:pPr>
            <w:r w:rsidRPr="002C0262">
              <w:rPr>
                <w:color w:val="000000" w:themeColor="text1"/>
                <w:sz w:val="24"/>
                <w:szCs w:val="24"/>
              </w:rPr>
              <w:t>Kế hoạch triển khai chương trình môn chuyên ngành dạy bằng ngoại ngữ được phê duyệt và kết quả thực hiện</w:t>
            </w:r>
          </w:p>
        </w:tc>
        <w:tc>
          <w:tcPr>
            <w:tcW w:w="1134" w:type="dxa"/>
          </w:tcPr>
          <w:p w14:paraId="35D6CD16" w14:textId="77777777" w:rsidR="008063F2" w:rsidRPr="002C0262" w:rsidRDefault="008063F2" w:rsidP="008063F2">
            <w:pPr>
              <w:jc w:val="center"/>
              <w:rPr>
                <w:bCs/>
                <w:color w:val="000000" w:themeColor="text1"/>
                <w:sz w:val="24"/>
                <w:szCs w:val="24"/>
              </w:rPr>
            </w:pPr>
            <w:r w:rsidRPr="002C0262">
              <w:rPr>
                <w:bCs/>
                <w:color w:val="000000" w:themeColor="text1"/>
                <w:sz w:val="24"/>
                <w:szCs w:val="24"/>
              </w:rPr>
              <w:t>20</w:t>
            </w:r>
          </w:p>
        </w:tc>
        <w:tc>
          <w:tcPr>
            <w:tcW w:w="1654" w:type="dxa"/>
          </w:tcPr>
          <w:p w14:paraId="0C86A5E1" w14:textId="77777777" w:rsidR="008063F2" w:rsidRPr="002C0262" w:rsidRDefault="008063F2" w:rsidP="008063F2">
            <w:pPr>
              <w:jc w:val="center"/>
              <w:rPr>
                <w:bCs/>
                <w:i/>
                <w:color w:val="000000" w:themeColor="text1"/>
                <w:sz w:val="24"/>
                <w:szCs w:val="24"/>
              </w:rPr>
            </w:pPr>
          </w:p>
        </w:tc>
      </w:tr>
      <w:tr w:rsidR="002C0262" w:rsidRPr="002C0262" w14:paraId="03406EBB" w14:textId="77777777" w:rsidTr="00D64B6D">
        <w:trPr>
          <w:trHeight w:val="60"/>
        </w:trPr>
        <w:tc>
          <w:tcPr>
            <w:tcW w:w="882" w:type="dxa"/>
          </w:tcPr>
          <w:p w14:paraId="369064D6" w14:textId="77777777" w:rsidR="008063F2" w:rsidRPr="002C0262" w:rsidRDefault="008063F2" w:rsidP="008063F2">
            <w:pPr>
              <w:jc w:val="center"/>
              <w:rPr>
                <w:color w:val="000000" w:themeColor="text1"/>
                <w:sz w:val="24"/>
                <w:szCs w:val="24"/>
              </w:rPr>
            </w:pPr>
            <w:r w:rsidRPr="002C0262">
              <w:rPr>
                <w:color w:val="000000" w:themeColor="text1"/>
                <w:sz w:val="24"/>
                <w:szCs w:val="24"/>
              </w:rPr>
              <w:t>4.4</w:t>
            </w:r>
          </w:p>
        </w:tc>
        <w:tc>
          <w:tcPr>
            <w:tcW w:w="5922" w:type="dxa"/>
          </w:tcPr>
          <w:p w14:paraId="5C7930D2" w14:textId="77777777" w:rsidR="008063F2" w:rsidRPr="002C0262" w:rsidRDefault="008063F2" w:rsidP="008063F2">
            <w:pPr>
              <w:rPr>
                <w:rFonts w:eastAsia="Times New Roman"/>
                <w:bCs/>
                <w:color w:val="000000" w:themeColor="text1"/>
                <w:sz w:val="24"/>
                <w:szCs w:val="24"/>
                <w:bdr w:val="none" w:sz="0" w:space="0" w:color="auto" w:frame="1"/>
                <w:lang w:val="sq-AL"/>
              </w:rPr>
            </w:pPr>
            <w:r w:rsidRPr="002C0262">
              <w:rPr>
                <w:color w:val="000000" w:themeColor="text1"/>
                <w:sz w:val="24"/>
                <w:szCs w:val="24"/>
              </w:rPr>
              <w:t>Phát triển, bồi dưỡng đội ngũ giảng viên ngoại ngữ, đặc biệt là đội ngũ giảng viên tiếng Anh</w:t>
            </w:r>
          </w:p>
        </w:tc>
        <w:tc>
          <w:tcPr>
            <w:tcW w:w="5812" w:type="dxa"/>
          </w:tcPr>
          <w:p w14:paraId="3052C247" w14:textId="77777777" w:rsidR="008063F2" w:rsidRPr="002C0262" w:rsidRDefault="008063F2" w:rsidP="008063F2">
            <w:pPr>
              <w:rPr>
                <w:color w:val="000000" w:themeColor="text1"/>
                <w:sz w:val="24"/>
                <w:szCs w:val="24"/>
              </w:rPr>
            </w:pPr>
            <w:r w:rsidRPr="002C0262">
              <w:rPr>
                <w:color w:val="000000" w:themeColor="text1"/>
                <w:sz w:val="24"/>
                <w:szCs w:val="24"/>
              </w:rPr>
              <w:t>Kế hoạch bồi dưỡng nâng cao năng lực cho đội ngũ giảng viên ngoại ngữ và kết quả thực hiện</w:t>
            </w:r>
          </w:p>
        </w:tc>
        <w:tc>
          <w:tcPr>
            <w:tcW w:w="1134" w:type="dxa"/>
          </w:tcPr>
          <w:p w14:paraId="71F3FD66" w14:textId="77777777" w:rsidR="008063F2" w:rsidRPr="002C0262" w:rsidRDefault="008063F2" w:rsidP="008063F2">
            <w:pPr>
              <w:jc w:val="center"/>
              <w:rPr>
                <w:color w:val="000000" w:themeColor="text1"/>
                <w:sz w:val="24"/>
                <w:szCs w:val="24"/>
              </w:rPr>
            </w:pPr>
            <w:r w:rsidRPr="002C0262">
              <w:rPr>
                <w:color w:val="000000" w:themeColor="text1"/>
                <w:sz w:val="24"/>
                <w:szCs w:val="24"/>
              </w:rPr>
              <w:t>20</w:t>
            </w:r>
          </w:p>
        </w:tc>
        <w:tc>
          <w:tcPr>
            <w:tcW w:w="1654" w:type="dxa"/>
          </w:tcPr>
          <w:p w14:paraId="384D2991" w14:textId="77777777" w:rsidR="008063F2" w:rsidRPr="002C0262" w:rsidRDefault="008063F2" w:rsidP="008063F2">
            <w:pPr>
              <w:jc w:val="center"/>
              <w:rPr>
                <w:i/>
                <w:color w:val="000000" w:themeColor="text1"/>
                <w:sz w:val="24"/>
                <w:szCs w:val="24"/>
              </w:rPr>
            </w:pPr>
          </w:p>
        </w:tc>
      </w:tr>
      <w:tr w:rsidR="002C0262" w:rsidRPr="002C0262" w14:paraId="23CAE297" w14:textId="77777777" w:rsidTr="00D64B6D">
        <w:tc>
          <w:tcPr>
            <w:tcW w:w="882" w:type="dxa"/>
          </w:tcPr>
          <w:p w14:paraId="59E4A13F" w14:textId="77777777" w:rsidR="008063F2" w:rsidRPr="002C0262" w:rsidRDefault="008063F2" w:rsidP="008063F2">
            <w:pPr>
              <w:jc w:val="center"/>
              <w:rPr>
                <w:color w:val="000000" w:themeColor="text1"/>
                <w:sz w:val="24"/>
                <w:szCs w:val="24"/>
              </w:rPr>
            </w:pPr>
            <w:r w:rsidRPr="002C0262">
              <w:rPr>
                <w:color w:val="000000" w:themeColor="text1"/>
                <w:sz w:val="24"/>
                <w:szCs w:val="24"/>
              </w:rPr>
              <w:t>4.5</w:t>
            </w:r>
          </w:p>
        </w:tc>
        <w:tc>
          <w:tcPr>
            <w:tcW w:w="5922" w:type="dxa"/>
          </w:tcPr>
          <w:p w14:paraId="330AD943" w14:textId="77777777" w:rsidR="008063F2" w:rsidRPr="002C0262" w:rsidRDefault="008063F2" w:rsidP="008063F2">
            <w:pPr>
              <w:rPr>
                <w:rFonts w:eastAsia="Times New Roman"/>
                <w:bCs/>
                <w:color w:val="000000" w:themeColor="text1"/>
                <w:sz w:val="24"/>
                <w:szCs w:val="24"/>
                <w:bdr w:val="none" w:sz="0" w:space="0" w:color="auto" w:frame="1"/>
                <w:lang w:val="sq-AL"/>
              </w:rPr>
            </w:pPr>
            <w:r w:rsidRPr="002C0262">
              <w:rPr>
                <w:color w:val="000000" w:themeColor="text1"/>
                <w:sz w:val="24"/>
                <w:szCs w:val="24"/>
              </w:rPr>
              <w:t>Đổi mới các hình thức kiểm tra, đánh giá ngoại ngữ, đặc biệt là tiếng Anh</w:t>
            </w:r>
          </w:p>
        </w:tc>
        <w:tc>
          <w:tcPr>
            <w:tcW w:w="5812" w:type="dxa"/>
          </w:tcPr>
          <w:p w14:paraId="423DB4FC" w14:textId="77777777" w:rsidR="008063F2" w:rsidRPr="002C0262" w:rsidRDefault="008063F2" w:rsidP="008063F2">
            <w:pPr>
              <w:rPr>
                <w:color w:val="000000" w:themeColor="text1"/>
                <w:sz w:val="24"/>
                <w:szCs w:val="24"/>
              </w:rPr>
            </w:pPr>
            <w:r w:rsidRPr="002C0262">
              <w:rPr>
                <w:color w:val="000000" w:themeColor="text1"/>
                <w:sz w:val="24"/>
                <w:szCs w:val="24"/>
              </w:rPr>
              <w:t>- Văn bản hướng dẫn triển khai các hình thức kiểm tra, đánh giá thường xuyên, định kỳ, tổng kết đảm bảo chính xác, minh bạch, khách quan, công bằng và kết quả thực hiện</w:t>
            </w:r>
          </w:p>
          <w:p w14:paraId="5454F2A0" w14:textId="77777777" w:rsidR="008063F2" w:rsidRPr="002C0262" w:rsidRDefault="008063F2" w:rsidP="008063F2">
            <w:pPr>
              <w:rPr>
                <w:color w:val="000000" w:themeColor="text1"/>
                <w:sz w:val="24"/>
                <w:szCs w:val="24"/>
                <w:u w:val="single"/>
              </w:rPr>
            </w:pPr>
            <w:r w:rsidRPr="002C0262">
              <w:rPr>
                <w:color w:val="000000" w:themeColor="text1"/>
                <w:sz w:val="24"/>
                <w:szCs w:val="24"/>
              </w:rPr>
              <w:t>- Tỷ lệ sinh viên đạt chuẩn năng lực ngoại ngữ theo quy định của nhà trường năm 2020 tăng so với năm 2019</w:t>
            </w:r>
          </w:p>
        </w:tc>
        <w:tc>
          <w:tcPr>
            <w:tcW w:w="1134" w:type="dxa"/>
          </w:tcPr>
          <w:p w14:paraId="59ECBE1D" w14:textId="77777777" w:rsidR="008063F2" w:rsidRPr="002C0262" w:rsidRDefault="008063F2" w:rsidP="008063F2">
            <w:pPr>
              <w:jc w:val="center"/>
              <w:rPr>
                <w:color w:val="000000" w:themeColor="text1"/>
                <w:sz w:val="24"/>
                <w:szCs w:val="24"/>
              </w:rPr>
            </w:pPr>
            <w:r w:rsidRPr="002C0262">
              <w:rPr>
                <w:color w:val="000000" w:themeColor="text1"/>
                <w:sz w:val="24"/>
                <w:szCs w:val="24"/>
              </w:rPr>
              <w:t>10</w:t>
            </w:r>
          </w:p>
        </w:tc>
        <w:tc>
          <w:tcPr>
            <w:tcW w:w="1654" w:type="dxa"/>
          </w:tcPr>
          <w:p w14:paraId="6A463E24" w14:textId="77777777" w:rsidR="008063F2" w:rsidRPr="002C0262" w:rsidRDefault="008063F2" w:rsidP="008063F2">
            <w:pPr>
              <w:jc w:val="center"/>
              <w:rPr>
                <w:i/>
                <w:color w:val="000000" w:themeColor="text1"/>
                <w:sz w:val="24"/>
                <w:szCs w:val="24"/>
              </w:rPr>
            </w:pPr>
          </w:p>
        </w:tc>
      </w:tr>
      <w:tr w:rsidR="002C0262" w:rsidRPr="002C0262" w14:paraId="60CF705C" w14:textId="77777777" w:rsidTr="00D64B6D">
        <w:tc>
          <w:tcPr>
            <w:tcW w:w="882" w:type="dxa"/>
          </w:tcPr>
          <w:p w14:paraId="396389D5" w14:textId="77777777" w:rsidR="008063F2" w:rsidRPr="002C0262" w:rsidRDefault="008063F2" w:rsidP="008063F2">
            <w:pPr>
              <w:jc w:val="center"/>
              <w:rPr>
                <w:color w:val="000000" w:themeColor="text1"/>
                <w:sz w:val="24"/>
                <w:szCs w:val="24"/>
              </w:rPr>
            </w:pPr>
            <w:r w:rsidRPr="002C0262">
              <w:rPr>
                <w:color w:val="000000" w:themeColor="text1"/>
                <w:sz w:val="24"/>
                <w:szCs w:val="24"/>
              </w:rPr>
              <w:t>4.6</w:t>
            </w:r>
          </w:p>
        </w:tc>
        <w:tc>
          <w:tcPr>
            <w:tcW w:w="5922" w:type="dxa"/>
          </w:tcPr>
          <w:p w14:paraId="3AAB7517" w14:textId="77777777" w:rsidR="008063F2" w:rsidRPr="002C0262" w:rsidRDefault="008063F2" w:rsidP="008063F2">
            <w:pPr>
              <w:rPr>
                <w:color w:val="000000" w:themeColor="text1"/>
                <w:sz w:val="24"/>
                <w:szCs w:val="24"/>
              </w:rPr>
            </w:pPr>
            <w:r w:rsidRPr="002C0262">
              <w:rPr>
                <w:color w:val="000000" w:themeColor="text1"/>
                <w:sz w:val="24"/>
                <w:szCs w:val="24"/>
              </w:rPr>
              <w:t>Tổ chức phát động phong trào học Tiếng Anh, xây dựng môi trường học và sử dụng ngoại ngữ trong các đơn vị</w:t>
            </w:r>
          </w:p>
        </w:tc>
        <w:tc>
          <w:tcPr>
            <w:tcW w:w="5812" w:type="dxa"/>
          </w:tcPr>
          <w:p w14:paraId="5EB7BC7C" w14:textId="77777777" w:rsidR="008063F2" w:rsidRPr="002C0262" w:rsidRDefault="008063F2" w:rsidP="008063F2">
            <w:pPr>
              <w:rPr>
                <w:color w:val="000000" w:themeColor="text1"/>
                <w:sz w:val="24"/>
                <w:szCs w:val="24"/>
              </w:rPr>
            </w:pPr>
            <w:r w:rsidRPr="002C0262">
              <w:rPr>
                <w:color w:val="000000" w:themeColor="text1"/>
                <w:sz w:val="24"/>
                <w:szCs w:val="24"/>
              </w:rPr>
              <w:t>Kết quả thực hiện</w:t>
            </w:r>
          </w:p>
        </w:tc>
        <w:tc>
          <w:tcPr>
            <w:tcW w:w="1134" w:type="dxa"/>
          </w:tcPr>
          <w:p w14:paraId="49C6C5AD" w14:textId="77777777" w:rsidR="008063F2" w:rsidRPr="002C0262" w:rsidRDefault="008063F2" w:rsidP="008063F2">
            <w:pPr>
              <w:jc w:val="center"/>
              <w:rPr>
                <w:color w:val="000000" w:themeColor="text1"/>
                <w:sz w:val="24"/>
                <w:szCs w:val="24"/>
              </w:rPr>
            </w:pPr>
            <w:r w:rsidRPr="002C0262">
              <w:rPr>
                <w:color w:val="000000" w:themeColor="text1"/>
                <w:sz w:val="24"/>
                <w:szCs w:val="24"/>
              </w:rPr>
              <w:t>20</w:t>
            </w:r>
          </w:p>
        </w:tc>
        <w:tc>
          <w:tcPr>
            <w:tcW w:w="1654" w:type="dxa"/>
          </w:tcPr>
          <w:p w14:paraId="699A5583" w14:textId="77777777" w:rsidR="008063F2" w:rsidRPr="002C0262" w:rsidRDefault="008063F2" w:rsidP="008063F2">
            <w:pPr>
              <w:jc w:val="center"/>
              <w:rPr>
                <w:i/>
                <w:color w:val="000000" w:themeColor="text1"/>
                <w:sz w:val="24"/>
                <w:szCs w:val="24"/>
              </w:rPr>
            </w:pPr>
          </w:p>
        </w:tc>
      </w:tr>
      <w:tr w:rsidR="002C0262" w:rsidRPr="002C0262" w14:paraId="2BE4F7F2" w14:textId="77777777" w:rsidTr="00D64B6D">
        <w:tc>
          <w:tcPr>
            <w:tcW w:w="882" w:type="dxa"/>
          </w:tcPr>
          <w:p w14:paraId="1116573C" w14:textId="77777777" w:rsidR="008063F2" w:rsidRPr="002C0262" w:rsidRDefault="008063F2" w:rsidP="008063F2">
            <w:pPr>
              <w:jc w:val="center"/>
              <w:rPr>
                <w:b/>
                <w:color w:val="000000" w:themeColor="text1"/>
                <w:sz w:val="24"/>
                <w:szCs w:val="24"/>
              </w:rPr>
            </w:pPr>
            <w:r w:rsidRPr="002C0262">
              <w:rPr>
                <w:b/>
                <w:color w:val="000000" w:themeColor="text1"/>
                <w:sz w:val="24"/>
                <w:szCs w:val="24"/>
              </w:rPr>
              <w:t>5</w:t>
            </w:r>
          </w:p>
        </w:tc>
        <w:tc>
          <w:tcPr>
            <w:tcW w:w="5922" w:type="dxa"/>
          </w:tcPr>
          <w:p w14:paraId="211D5C29" w14:textId="77777777" w:rsidR="008063F2" w:rsidRPr="002C0262" w:rsidRDefault="008063F2" w:rsidP="008063F2">
            <w:pPr>
              <w:rPr>
                <w:rFonts w:eastAsia="Times New Roman"/>
                <w:b/>
                <w:bCs/>
                <w:color w:val="000000" w:themeColor="text1"/>
                <w:sz w:val="24"/>
                <w:szCs w:val="24"/>
                <w:bdr w:val="none" w:sz="0" w:space="0" w:color="auto" w:frame="1"/>
              </w:rPr>
            </w:pPr>
            <w:r w:rsidRPr="002C0262">
              <w:rPr>
                <w:rFonts w:eastAsia="Times New Roman"/>
                <w:b/>
                <w:bCs/>
                <w:color w:val="000000" w:themeColor="text1"/>
                <w:sz w:val="24"/>
                <w:szCs w:val="24"/>
                <w:bdr w:val="none" w:sz="0" w:space="0" w:color="auto" w:frame="1"/>
              </w:rPr>
              <w:t xml:space="preserve">Nhiệm vụ 5: </w:t>
            </w:r>
            <w:r w:rsidRPr="002C0262">
              <w:rPr>
                <w:rFonts w:eastAsia="Times New Roman"/>
                <w:bCs/>
                <w:color w:val="000000" w:themeColor="text1"/>
                <w:sz w:val="24"/>
                <w:szCs w:val="24"/>
                <w:bdr w:val="none" w:sz="0" w:space="0" w:color="auto" w:frame="1"/>
                <w:lang w:val="vi-VN"/>
              </w:rPr>
              <w:t xml:space="preserve">Đẩy mạnh ứng dụng công nghệ thông tin trong </w:t>
            </w:r>
            <w:r w:rsidRPr="002C0262">
              <w:rPr>
                <w:rFonts w:eastAsia="Times New Roman"/>
                <w:bCs/>
                <w:color w:val="000000" w:themeColor="text1"/>
                <w:sz w:val="24"/>
                <w:szCs w:val="24"/>
                <w:bdr w:val="none" w:sz="0" w:space="0" w:color="auto" w:frame="1"/>
              </w:rPr>
              <w:t>đào tạo</w:t>
            </w:r>
            <w:r w:rsidRPr="002C0262">
              <w:rPr>
                <w:rFonts w:eastAsia="Times New Roman"/>
                <w:bCs/>
                <w:color w:val="000000" w:themeColor="text1"/>
                <w:sz w:val="24"/>
                <w:szCs w:val="24"/>
                <w:bdr w:val="none" w:sz="0" w:space="0" w:color="auto" w:frame="1"/>
                <w:lang w:val="vi-VN"/>
              </w:rPr>
              <w:t xml:space="preserve"> và quản lý</w:t>
            </w:r>
          </w:p>
        </w:tc>
        <w:tc>
          <w:tcPr>
            <w:tcW w:w="5812" w:type="dxa"/>
          </w:tcPr>
          <w:p w14:paraId="7E654FAE" w14:textId="77777777" w:rsidR="008063F2" w:rsidRPr="002C0262" w:rsidRDefault="008063F2" w:rsidP="008063F2">
            <w:pPr>
              <w:rPr>
                <w:b/>
                <w:color w:val="000000" w:themeColor="text1"/>
                <w:sz w:val="24"/>
                <w:szCs w:val="24"/>
              </w:rPr>
            </w:pPr>
          </w:p>
        </w:tc>
        <w:tc>
          <w:tcPr>
            <w:tcW w:w="1134" w:type="dxa"/>
          </w:tcPr>
          <w:p w14:paraId="0FAECEA9" w14:textId="77777777" w:rsidR="008063F2" w:rsidRPr="002C0262" w:rsidRDefault="008063F2" w:rsidP="008063F2">
            <w:pPr>
              <w:jc w:val="center"/>
              <w:rPr>
                <w:b/>
                <w:color w:val="000000" w:themeColor="text1"/>
                <w:sz w:val="24"/>
                <w:szCs w:val="24"/>
              </w:rPr>
            </w:pPr>
            <w:r w:rsidRPr="002C0262">
              <w:rPr>
                <w:b/>
                <w:color w:val="000000" w:themeColor="text1"/>
                <w:sz w:val="24"/>
                <w:szCs w:val="24"/>
              </w:rPr>
              <w:t>100</w:t>
            </w:r>
          </w:p>
        </w:tc>
        <w:tc>
          <w:tcPr>
            <w:tcW w:w="1654" w:type="dxa"/>
          </w:tcPr>
          <w:p w14:paraId="403AD407" w14:textId="77777777" w:rsidR="008063F2" w:rsidRPr="002C0262" w:rsidRDefault="008063F2" w:rsidP="008063F2">
            <w:pPr>
              <w:jc w:val="center"/>
              <w:rPr>
                <w:b/>
                <w:color w:val="000000" w:themeColor="text1"/>
                <w:sz w:val="24"/>
                <w:szCs w:val="24"/>
              </w:rPr>
            </w:pPr>
            <w:r w:rsidRPr="002C0262">
              <w:rPr>
                <w:b/>
                <w:color w:val="000000" w:themeColor="text1"/>
                <w:sz w:val="24"/>
                <w:szCs w:val="24"/>
              </w:rPr>
              <w:t>Cục Công nghệ thông tin</w:t>
            </w:r>
          </w:p>
        </w:tc>
      </w:tr>
      <w:tr w:rsidR="002C0262" w:rsidRPr="002C0262" w14:paraId="0222B239" w14:textId="77777777" w:rsidTr="00D64B6D">
        <w:tc>
          <w:tcPr>
            <w:tcW w:w="882" w:type="dxa"/>
          </w:tcPr>
          <w:p w14:paraId="0A08CBDE" w14:textId="77777777" w:rsidR="008063F2" w:rsidRPr="002C0262" w:rsidRDefault="008063F2" w:rsidP="008063F2">
            <w:pPr>
              <w:jc w:val="center"/>
              <w:rPr>
                <w:color w:val="000000" w:themeColor="text1"/>
                <w:sz w:val="24"/>
                <w:szCs w:val="24"/>
              </w:rPr>
            </w:pPr>
            <w:r w:rsidRPr="002C0262">
              <w:rPr>
                <w:color w:val="000000" w:themeColor="text1"/>
                <w:sz w:val="24"/>
                <w:szCs w:val="24"/>
              </w:rPr>
              <w:t>5.1</w:t>
            </w:r>
          </w:p>
        </w:tc>
        <w:tc>
          <w:tcPr>
            <w:tcW w:w="5922" w:type="dxa"/>
          </w:tcPr>
          <w:p w14:paraId="0E81CC08" w14:textId="77777777" w:rsidR="008063F2" w:rsidRPr="002C0262" w:rsidRDefault="008063F2" w:rsidP="008063F2">
            <w:pPr>
              <w:rPr>
                <w:color w:val="000000" w:themeColor="text1"/>
                <w:sz w:val="24"/>
                <w:szCs w:val="24"/>
              </w:rPr>
            </w:pPr>
            <w:r w:rsidRPr="002C0262">
              <w:rPr>
                <w:color w:val="000000" w:themeColor="text1"/>
                <w:sz w:val="24"/>
                <w:szCs w:val="24"/>
              </w:rPr>
              <w:t>Công tác tổ chức, bộ máy và công tác chỉ đạo, kế hoạch, hướng dẫn:</w:t>
            </w:r>
          </w:p>
          <w:p w14:paraId="247D1438" w14:textId="77777777" w:rsidR="008063F2" w:rsidRPr="002C0262" w:rsidRDefault="008063F2" w:rsidP="008063F2">
            <w:pPr>
              <w:rPr>
                <w:color w:val="000000" w:themeColor="text1"/>
                <w:sz w:val="24"/>
                <w:szCs w:val="24"/>
              </w:rPr>
            </w:pPr>
            <w:r w:rsidRPr="002C0262">
              <w:rPr>
                <w:color w:val="000000" w:themeColor="text1"/>
                <w:sz w:val="24"/>
                <w:szCs w:val="24"/>
              </w:rPr>
              <w:t>- Phân công lãnh đạo nhà trường phụ trách quản lý và triển khai nhiệm vụ CNTT trong cơ sở giáo dục; Giao đơn vị chuyên trách chủ trì triển khai nhiệm vụ CNTT trong cơ sở giáo dục.</w:t>
            </w:r>
          </w:p>
          <w:p w14:paraId="6D7D5C7E" w14:textId="77777777" w:rsidR="008063F2" w:rsidRPr="002C0262" w:rsidRDefault="008063F2" w:rsidP="008063F2">
            <w:pPr>
              <w:rPr>
                <w:color w:val="000000" w:themeColor="text1"/>
                <w:sz w:val="24"/>
                <w:szCs w:val="24"/>
                <w:lang w:val="sq-AL"/>
              </w:rPr>
            </w:pPr>
            <w:r w:rsidRPr="002C0262">
              <w:rPr>
                <w:color w:val="000000" w:themeColor="text1"/>
                <w:sz w:val="24"/>
                <w:szCs w:val="24"/>
              </w:rPr>
              <w:t xml:space="preserve">- Kế hoạch, đề án trung hạn (5 năm) và ngắn hạn (hàng năm) triển khai ứng dụng công nghệ thông tin, trong đó xác định rõ mục tiêu, nội dung, giải pháp, lộ trình, nguồn lực và phương án tổ chức thực hiện. Ban hành quy chế </w:t>
            </w:r>
            <w:r w:rsidRPr="002C0262">
              <w:rPr>
                <w:color w:val="000000" w:themeColor="text1"/>
                <w:sz w:val="24"/>
                <w:szCs w:val="24"/>
                <w:lang w:val="sq-AL"/>
              </w:rPr>
              <w:t>quản lý, vận hành và khai thác sử dụng đảm bảo an toàn, an ninh thông tin đối với các hệ thống ứng dụng CNTT trong nhà trường.</w:t>
            </w:r>
          </w:p>
          <w:p w14:paraId="7D5237CB" w14:textId="77777777" w:rsidR="008063F2" w:rsidRPr="002C0262" w:rsidRDefault="008063F2" w:rsidP="008063F2">
            <w:pPr>
              <w:rPr>
                <w:color w:val="000000" w:themeColor="text1"/>
                <w:sz w:val="24"/>
                <w:szCs w:val="24"/>
              </w:rPr>
            </w:pPr>
            <w:r w:rsidRPr="002C0262">
              <w:rPr>
                <w:color w:val="000000" w:themeColor="text1"/>
                <w:sz w:val="24"/>
                <w:szCs w:val="24"/>
              </w:rPr>
              <w:t xml:space="preserve">- </w:t>
            </w:r>
            <w:r w:rsidRPr="002C0262">
              <w:rPr>
                <w:color w:val="000000" w:themeColor="text1"/>
                <w:sz w:val="24"/>
                <w:szCs w:val="24"/>
                <w:lang w:val="sq-AL"/>
              </w:rPr>
              <w:t>Báo cáo tổng kết triển khai nhiệm vụ CNTT hằng năm gửi Bộ GDĐT (qua Phòng Chính sách CNTT, Cục CNTT trước ngày 20/12)</w:t>
            </w:r>
          </w:p>
        </w:tc>
        <w:tc>
          <w:tcPr>
            <w:tcW w:w="5812" w:type="dxa"/>
          </w:tcPr>
          <w:p w14:paraId="563367D9" w14:textId="77777777" w:rsidR="008063F2" w:rsidRPr="002C0262" w:rsidRDefault="008063F2" w:rsidP="008063F2">
            <w:pPr>
              <w:rPr>
                <w:color w:val="000000" w:themeColor="text1"/>
                <w:sz w:val="24"/>
                <w:szCs w:val="24"/>
              </w:rPr>
            </w:pPr>
            <w:r w:rsidRPr="002C0262">
              <w:rPr>
                <w:color w:val="000000" w:themeColor="text1"/>
                <w:sz w:val="24"/>
                <w:szCs w:val="24"/>
              </w:rPr>
              <w:t>- Kết quả thực hiện</w:t>
            </w:r>
          </w:p>
          <w:p w14:paraId="0D23C87A" w14:textId="77777777" w:rsidR="008063F2" w:rsidRPr="002C0262" w:rsidRDefault="008063F2" w:rsidP="008063F2">
            <w:pPr>
              <w:rPr>
                <w:color w:val="000000" w:themeColor="text1"/>
                <w:sz w:val="24"/>
                <w:szCs w:val="24"/>
              </w:rPr>
            </w:pPr>
            <w:r w:rsidRPr="002C0262">
              <w:rPr>
                <w:b/>
                <w:color w:val="000000" w:themeColor="text1"/>
                <w:sz w:val="24"/>
                <w:szCs w:val="24"/>
              </w:rPr>
              <w:t xml:space="preserve">- </w:t>
            </w:r>
            <w:r w:rsidRPr="002C0262">
              <w:rPr>
                <w:color w:val="000000" w:themeColor="text1"/>
                <w:sz w:val="24"/>
                <w:szCs w:val="24"/>
              </w:rPr>
              <w:t>Kế hoạch, quyết định phê duyệt Đề án của nhà trường. Văn bản quy chế của nhà trường</w:t>
            </w:r>
          </w:p>
          <w:p w14:paraId="30CE9F3A" w14:textId="77777777" w:rsidR="008063F2" w:rsidRPr="002C0262" w:rsidRDefault="008063F2" w:rsidP="008063F2">
            <w:pPr>
              <w:rPr>
                <w:b/>
                <w:color w:val="000000" w:themeColor="text1"/>
                <w:sz w:val="24"/>
                <w:szCs w:val="24"/>
              </w:rPr>
            </w:pPr>
            <w:r w:rsidRPr="002C0262">
              <w:rPr>
                <w:b/>
                <w:color w:val="000000" w:themeColor="text1"/>
                <w:sz w:val="24"/>
                <w:szCs w:val="24"/>
              </w:rPr>
              <w:t xml:space="preserve">- </w:t>
            </w:r>
            <w:r w:rsidRPr="002C0262">
              <w:rPr>
                <w:color w:val="000000" w:themeColor="text1"/>
                <w:sz w:val="24"/>
                <w:szCs w:val="24"/>
              </w:rPr>
              <w:t>Báo cáo hàng năm</w:t>
            </w:r>
          </w:p>
        </w:tc>
        <w:tc>
          <w:tcPr>
            <w:tcW w:w="1134" w:type="dxa"/>
          </w:tcPr>
          <w:p w14:paraId="01BF42AD" w14:textId="77777777" w:rsidR="008063F2" w:rsidRPr="002C0262" w:rsidRDefault="008063F2" w:rsidP="008063F2">
            <w:pPr>
              <w:jc w:val="center"/>
              <w:rPr>
                <w:b/>
                <w:color w:val="000000" w:themeColor="text1"/>
                <w:sz w:val="24"/>
                <w:szCs w:val="24"/>
              </w:rPr>
            </w:pPr>
            <w:r w:rsidRPr="002C0262">
              <w:rPr>
                <w:b/>
                <w:color w:val="000000" w:themeColor="text1"/>
                <w:sz w:val="24"/>
                <w:szCs w:val="24"/>
              </w:rPr>
              <w:t>20</w:t>
            </w:r>
          </w:p>
        </w:tc>
        <w:tc>
          <w:tcPr>
            <w:tcW w:w="1654" w:type="dxa"/>
          </w:tcPr>
          <w:p w14:paraId="216D88B8" w14:textId="77777777" w:rsidR="008063F2" w:rsidRPr="002C0262" w:rsidRDefault="008063F2" w:rsidP="008063F2">
            <w:pPr>
              <w:jc w:val="center"/>
              <w:rPr>
                <w:b/>
                <w:color w:val="000000" w:themeColor="text1"/>
                <w:sz w:val="24"/>
                <w:szCs w:val="24"/>
              </w:rPr>
            </w:pPr>
          </w:p>
        </w:tc>
      </w:tr>
      <w:tr w:rsidR="002C0262" w:rsidRPr="002C0262" w14:paraId="023E8535" w14:textId="77777777" w:rsidTr="00D64B6D">
        <w:tc>
          <w:tcPr>
            <w:tcW w:w="882" w:type="dxa"/>
          </w:tcPr>
          <w:p w14:paraId="081BE1BE" w14:textId="77777777" w:rsidR="008063F2" w:rsidRPr="002C0262" w:rsidRDefault="008063F2" w:rsidP="008063F2">
            <w:pPr>
              <w:jc w:val="center"/>
              <w:rPr>
                <w:color w:val="000000" w:themeColor="text1"/>
                <w:sz w:val="24"/>
                <w:szCs w:val="24"/>
              </w:rPr>
            </w:pPr>
            <w:r w:rsidRPr="002C0262">
              <w:rPr>
                <w:color w:val="000000" w:themeColor="text1"/>
                <w:sz w:val="24"/>
                <w:szCs w:val="24"/>
              </w:rPr>
              <w:t>5.2</w:t>
            </w:r>
          </w:p>
        </w:tc>
        <w:tc>
          <w:tcPr>
            <w:tcW w:w="5922" w:type="dxa"/>
          </w:tcPr>
          <w:p w14:paraId="30AFEFDF" w14:textId="77777777" w:rsidR="008063F2" w:rsidRPr="002C0262" w:rsidRDefault="008063F2" w:rsidP="008063F2">
            <w:pPr>
              <w:rPr>
                <w:color w:val="000000" w:themeColor="text1"/>
                <w:sz w:val="24"/>
                <w:szCs w:val="24"/>
                <w:lang w:val="sq-AL"/>
              </w:rPr>
            </w:pPr>
            <w:r w:rsidRPr="002C0262">
              <w:rPr>
                <w:color w:val="000000" w:themeColor="text1"/>
                <w:sz w:val="24"/>
                <w:szCs w:val="24"/>
                <w:lang w:val="sq-AL"/>
              </w:rPr>
              <w:t>Ứng dụng CNTT trong quản lý:</w:t>
            </w:r>
          </w:p>
          <w:p w14:paraId="6892112C" w14:textId="77777777" w:rsidR="008063F2" w:rsidRPr="002C0262" w:rsidRDefault="008063F2" w:rsidP="008063F2">
            <w:pPr>
              <w:rPr>
                <w:color w:val="000000" w:themeColor="text1"/>
                <w:sz w:val="24"/>
                <w:szCs w:val="24"/>
              </w:rPr>
            </w:pPr>
            <w:r w:rsidRPr="002C0262">
              <w:rPr>
                <w:color w:val="000000" w:themeColor="text1"/>
                <w:sz w:val="24"/>
                <w:szCs w:val="24"/>
              </w:rPr>
              <w:lastRenderedPageBreak/>
              <w:t xml:space="preserve">- Triển khai hiệu quả </w:t>
            </w:r>
            <w:r w:rsidRPr="002C0262">
              <w:rPr>
                <w:color w:val="000000" w:themeColor="text1"/>
                <w:sz w:val="24"/>
                <w:szCs w:val="24"/>
                <w:lang w:val="vi-VN"/>
              </w:rPr>
              <w:t>phần mềm quản lý hành chính điện tử kết nối</w:t>
            </w:r>
            <w:r w:rsidRPr="002C0262">
              <w:rPr>
                <w:color w:val="000000" w:themeColor="text1"/>
                <w:sz w:val="24"/>
                <w:szCs w:val="24"/>
              </w:rPr>
              <w:t xml:space="preserve"> liên thông giữa các đơn vị trong cơ sở giáo dục (đ</w:t>
            </w:r>
            <w:r w:rsidRPr="002C0262">
              <w:rPr>
                <w:color w:val="000000" w:themeColor="text1"/>
                <w:sz w:val="24"/>
                <w:szCs w:val="24"/>
                <w:lang w:val="vi-VN"/>
              </w:rPr>
              <w:t>ối với</w:t>
            </w:r>
            <w:r w:rsidRPr="002C0262">
              <w:rPr>
                <w:color w:val="000000" w:themeColor="text1"/>
                <w:sz w:val="24"/>
                <w:szCs w:val="24"/>
              </w:rPr>
              <w:t xml:space="preserve"> các</w:t>
            </w:r>
            <w:r w:rsidRPr="002C0262">
              <w:rPr>
                <w:color w:val="000000" w:themeColor="text1"/>
                <w:sz w:val="24"/>
                <w:szCs w:val="24"/>
                <w:lang w:val="vi-VN"/>
              </w:rPr>
              <w:t xml:space="preserve"> đại học</w:t>
            </w:r>
            <w:r w:rsidRPr="002C0262">
              <w:rPr>
                <w:color w:val="000000" w:themeColor="text1"/>
                <w:sz w:val="24"/>
                <w:szCs w:val="24"/>
              </w:rPr>
              <w:t xml:space="preserve"> quốc gia và đại học</w:t>
            </w:r>
            <w:r w:rsidRPr="002C0262">
              <w:rPr>
                <w:color w:val="000000" w:themeColor="text1"/>
                <w:sz w:val="24"/>
                <w:szCs w:val="24"/>
                <w:lang w:val="vi-VN"/>
              </w:rPr>
              <w:t xml:space="preserve"> vùng, cần có kết nối giữa các trường đại học thành viên với đại học </w:t>
            </w:r>
            <w:r w:rsidRPr="002C0262">
              <w:rPr>
                <w:color w:val="000000" w:themeColor="text1"/>
                <w:sz w:val="24"/>
                <w:szCs w:val="24"/>
              </w:rPr>
              <w:t xml:space="preserve">quốc gia và đại học </w:t>
            </w:r>
            <w:r w:rsidRPr="002C0262">
              <w:rPr>
                <w:color w:val="000000" w:themeColor="text1"/>
                <w:sz w:val="24"/>
                <w:szCs w:val="24"/>
                <w:lang w:val="vi-VN"/>
              </w:rPr>
              <w:t>vùng</w:t>
            </w:r>
            <w:r w:rsidRPr="002C0262">
              <w:rPr>
                <w:color w:val="000000" w:themeColor="text1"/>
                <w:sz w:val="24"/>
                <w:szCs w:val="24"/>
              </w:rPr>
              <w:t>).</w:t>
            </w:r>
          </w:p>
          <w:p w14:paraId="46A9A767" w14:textId="77777777" w:rsidR="008063F2" w:rsidRPr="002C0262" w:rsidRDefault="008063F2" w:rsidP="008063F2">
            <w:pPr>
              <w:rPr>
                <w:color w:val="000000" w:themeColor="text1"/>
                <w:sz w:val="24"/>
                <w:szCs w:val="24"/>
              </w:rPr>
            </w:pPr>
            <w:r w:rsidRPr="002C0262">
              <w:rPr>
                <w:color w:val="000000" w:themeColor="text1"/>
                <w:sz w:val="24"/>
                <w:szCs w:val="24"/>
              </w:rPr>
              <w:t xml:space="preserve">- Thực hiện gửi nhận văn bản điện tử đầy đủ với Bộ GDĐT thông qua hệ thống </w:t>
            </w:r>
            <w:r w:rsidRPr="002C0262">
              <w:rPr>
                <w:color w:val="000000" w:themeColor="text1"/>
                <w:sz w:val="24"/>
                <w:szCs w:val="24"/>
                <w:lang w:val="vi-VN"/>
              </w:rPr>
              <w:t xml:space="preserve">quản lý hành chính điện tử (e-office) </w:t>
            </w:r>
            <w:r w:rsidRPr="002C0262">
              <w:rPr>
                <w:color w:val="000000" w:themeColor="text1"/>
                <w:sz w:val="24"/>
                <w:szCs w:val="24"/>
              </w:rPr>
              <w:t>của Bộ GDĐT.</w:t>
            </w:r>
          </w:p>
          <w:p w14:paraId="7587F77A" w14:textId="77777777" w:rsidR="008063F2" w:rsidRPr="002C0262" w:rsidRDefault="008063F2" w:rsidP="008063F2">
            <w:pPr>
              <w:rPr>
                <w:color w:val="000000" w:themeColor="text1"/>
                <w:sz w:val="24"/>
                <w:szCs w:val="24"/>
              </w:rPr>
            </w:pPr>
            <w:r w:rsidRPr="002C0262">
              <w:rPr>
                <w:color w:val="000000" w:themeColor="text1"/>
                <w:sz w:val="24"/>
                <w:szCs w:val="24"/>
              </w:rPr>
              <w:t>- Triển khai phần mềm quản lý, điều hành nhà trường theo hướng tích hợp các mô đun, ứng dụng quản lý chuyên ngành thành giải pháp tổng thể đồng bộ như: quản lý đào tạo, quản lý khoa học, quản lý tài chính, quản lý cơ sở vật chất, quản lý sinh viên, quản lý sinh viên nội trú, ngoại trú …</w:t>
            </w:r>
          </w:p>
          <w:p w14:paraId="7C2DF416" w14:textId="16B9DD36" w:rsidR="008063F2" w:rsidRPr="002C0262" w:rsidRDefault="008063F2" w:rsidP="008063F2">
            <w:pPr>
              <w:rPr>
                <w:color w:val="000000" w:themeColor="text1"/>
                <w:sz w:val="24"/>
                <w:szCs w:val="24"/>
              </w:rPr>
            </w:pPr>
            <w:r w:rsidRPr="002C0262">
              <w:rPr>
                <w:color w:val="000000" w:themeColor="text1"/>
                <w:sz w:val="24"/>
                <w:szCs w:val="24"/>
              </w:rPr>
              <w:t>- Triển khai các dịch vụ trực tuyến đơn giản hóa thủ tục hành chính phục vụ sinh viên, giảng viên, nhân viên, cán bộ quản lý giáo dục và các tổ chức, cá nhân khác. Trong đó đặc biệt triển khai các dịch vụ phục vụ sinh viên như: đăng ký học tín chỉ, tra cứu thông tin và kết quả học tập, các dịch vụ liên quan đến xác nhận của nhà trường, đóng học phí, dịch vụ liên quan đến thư viện, dịch vụ liên quan đến ký túc xá</w:t>
            </w:r>
            <w:r w:rsidR="005B7BDD">
              <w:rPr>
                <w:color w:val="000000" w:themeColor="text1"/>
                <w:sz w:val="24"/>
                <w:szCs w:val="24"/>
              </w:rPr>
              <w:t>…</w:t>
            </w:r>
            <w:r w:rsidRPr="002C0262">
              <w:rPr>
                <w:color w:val="000000" w:themeColor="text1"/>
                <w:sz w:val="24"/>
                <w:szCs w:val="24"/>
              </w:rPr>
              <w:t>; phục vụ giảng viên, nhân viên, cán bộ quản lý như: đăng ký đề tài, đăng ký công tác, đăng ký nghỉ phép, các dịch vụ liên quan đến xác nhận hồ sơ,...</w:t>
            </w:r>
          </w:p>
          <w:p w14:paraId="09F9D812" w14:textId="77777777" w:rsidR="008063F2" w:rsidRPr="002C0262" w:rsidRDefault="008063F2" w:rsidP="008063F2">
            <w:pPr>
              <w:rPr>
                <w:color w:val="000000" w:themeColor="text1"/>
                <w:sz w:val="24"/>
                <w:szCs w:val="24"/>
              </w:rPr>
            </w:pPr>
            <w:r w:rsidRPr="002C0262">
              <w:rPr>
                <w:color w:val="000000" w:themeColor="text1"/>
                <w:sz w:val="24"/>
                <w:szCs w:val="24"/>
              </w:rPr>
              <w:t>- Thực hiện đầy đủ quy định 3 công khai trên cổng thông tin điện tử của trường.</w:t>
            </w:r>
          </w:p>
          <w:p w14:paraId="50E2E98E" w14:textId="77777777" w:rsidR="008063F2" w:rsidRPr="002C0262" w:rsidRDefault="008063F2" w:rsidP="008063F2">
            <w:pPr>
              <w:rPr>
                <w:color w:val="000000" w:themeColor="text1"/>
                <w:sz w:val="24"/>
                <w:szCs w:val="24"/>
              </w:rPr>
            </w:pPr>
            <w:r w:rsidRPr="002C0262">
              <w:rPr>
                <w:color w:val="000000" w:themeColor="text1"/>
                <w:sz w:val="24"/>
                <w:szCs w:val="24"/>
              </w:rPr>
              <w:t>- Có công cụ tra cứu trực tuyến văn bằng, chứng chỉ do trường cấp</w:t>
            </w:r>
          </w:p>
        </w:tc>
        <w:tc>
          <w:tcPr>
            <w:tcW w:w="5812" w:type="dxa"/>
          </w:tcPr>
          <w:p w14:paraId="2C26BD36" w14:textId="77777777" w:rsidR="008063F2" w:rsidRPr="002C0262" w:rsidRDefault="008063F2" w:rsidP="008063F2">
            <w:pPr>
              <w:rPr>
                <w:color w:val="000000" w:themeColor="text1"/>
                <w:sz w:val="24"/>
                <w:szCs w:val="24"/>
              </w:rPr>
            </w:pPr>
          </w:p>
          <w:p w14:paraId="6535852D" w14:textId="77777777" w:rsidR="008063F2" w:rsidRPr="002C0262" w:rsidRDefault="008063F2" w:rsidP="008063F2">
            <w:pPr>
              <w:rPr>
                <w:color w:val="000000" w:themeColor="text1"/>
                <w:sz w:val="24"/>
                <w:szCs w:val="24"/>
              </w:rPr>
            </w:pPr>
            <w:r w:rsidRPr="002C0262">
              <w:rPr>
                <w:color w:val="000000" w:themeColor="text1"/>
                <w:sz w:val="24"/>
                <w:szCs w:val="24"/>
              </w:rPr>
              <w:lastRenderedPageBreak/>
              <w:t>- Tỷ lệ % văn bản được gửi liên thông giữa các đơn vị trong cơ sở giáo dục và giữa các trường đại học thành viên với đại học vùng qua hệ thống quản lý văn bản điều hành đạt tỷ lệ % lần lượt: 100/&gt;75/&gt;50/dưới 50.</w:t>
            </w:r>
          </w:p>
          <w:p w14:paraId="5142F0E7" w14:textId="77777777" w:rsidR="008063F2" w:rsidRPr="002C0262" w:rsidRDefault="008063F2" w:rsidP="008063F2">
            <w:pPr>
              <w:rPr>
                <w:color w:val="000000" w:themeColor="text1"/>
                <w:sz w:val="24"/>
                <w:szCs w:val="24"/>
                <w:lang w:val="vi-VN"/>
              </w:rPr>
            </w:pPr>
            <w:r w:rsidRPr="002C0262">
              <w:rPr>
                <w:color w:val="000000" w:themeColor="text1"/>
                <w:sz w:val="24"/>
                <w:szCs w:val="24"/>
              </w:rPr>
              <w:t xml:space="preserve">- </w:t>
            </w:r>
            <w:r w:rsidRPr="002C0262">
              <w:rPr>
                <w:color w:val="000000" w:themeColor="text1"/>
                <w:sz w:val="24"/>
                <w:szCs w:val="24"/>
                <w:lang w:val="vi-VN"/>
              </w:rPr>
              <w:t>Tỷ lệ % văn bản được gửi liên thông giữa cơ sở giáo dục và Bộ GDĐT qua hệ thống quản lý văn bản điều hành đạt tỷ lệ % lần lượt: 100/&gt;75/&gt;50/dưới 50</w:t>
            </w:r>
          </w:p>
          <w:p w14:paraId="1020BACB" w14:textId="77777777" w:rsidR="008063F2" w:rsidRPr="002C0262" w:rsidRDefault="008063F2" w:rsidP="008063F2">
            <w:pPr>
              <w:rPr>
                <w:color w:val="000000" w:themeColor="text1"/>
                <w:sz w:val="24"/>
                <w:szCs w:val="24"/>
              </w:rPr>
            </w:pPr>
            <w:r w:rsidRPr="002C0262">
              <w:rPr>
                <w:color w:val="000000" w:themeColor="text1"/>
                <w:sz w:val="24"/>
                <w:szCs w:val="24"/>
              </w:rPr>
              <w:t>- Số lượng mô đun, ứng dụng tích hợp lần lượt: 20/ &gt;15/ &gt;10/ dưới 5</w:t>
            </w:r>
          </w:p>
          <w:p w14:paraId="52AAAE4C" w14:textId="77777777" w:rsidR="008063F2" w:rsidRPr="002C0262" w:rsidRDefault="008063F2" w:rsidP="008063F2">
            <w:pPr>
              <w:rPr>
                <w:color w:val="000000" w:themeColor="text1"/>
                <w:sz w:val="24"/>
                <w:szCs w:val="24"/>
              </w:rPr>
            </w:pPr>
            <w:r w:rsidRPr="002C0262">
              <w:rPr>
                <w:color w:val="000000" w:themeColor="text1"/>
                <w:sz w:val="24"/>
                <w:szCs w:val="24"/>
              </w:rPr>
              <w:t>- Số lượng dịch vụ trực tuyến cung cấp và đạt tỷ lệ % số lượt phục vụ lần lượt: 100/&gt;75/&gt;50/dưới 50&gt;0</w:t>
            </w:r>
          </w:p>
          <w:p w14:paraId="78ED8E6B" w14:textId="77777777" w:rsidR="008063F2" w:rsidRPr="002C0262" w:rsidRDefault="008063F2" w:rsidP="008063F2">
            <w:pPr>
              <w:rPr>
                <w:color w:val="000000" w:themeColor="text1"/>
                <w:sz w:val="24"/>
                <w:szCs w:val="24"/>
              </w:rPr>
            </w:pPr>
            <w:r w:rsidRPr="002C0262">
              <w:rPr>
                <w:color w:val="000000" w:themeColor="text1"/>
                <w:sz w:val="24"/>
                <w:szCs w:val="24"/>
              </w:rPr>
              <w:t>- Số lượng các mục thông tin công khai theo quy định 3 công khai.</w:t>
            </w:r>
          </w:p>
          <w:p w14:paraId="4C7DA5E4" w14:textId="5D0CDFCA" w:rsidR="008063F2" w:rsidRPr="002C0262" w:rsidRDefault="00717706" w:rsidP="008063F2">
            <w:pPr>
              <w:rPr>
                <w:color w:val="000000" w:themeColor="text1"/>
                <w:sz w:val="24"/>
                <w:szCs w:val="24"/>
              </w:rPr>
            </w:pPr>
            <w:r w:rsidRPr="002C0262">
              <w:rPr>
                <w:color w:val="000000" w:themeColor="text1"/>
                <w:sz w:val="24"/>
                <w:szCs w:val="24"/>
              </w:rPr>
              <w:t xml:space="preserve">- </w:t>
            </w:r>
            <w:r w:rsidR="008063F2" w:rsidRPr="002C0262">
              <w:rPr>
                <w:color w:val="000000" w:themeColor="text1"/>
                <w:sz w:val="24"/>
                <w:szCs w:val="24"/>
              </w:rPr>
              <w:t>Số lượng/Tỷ lệ văn bằng, chứng chỉ cho phép tra cứu trực tuyến</w:t>
            </w:r>
          </w:p>
        </w:tc>
        <w:tc>
          <w:tcPr>
            <w:tcW w:w="1134" w:type="dxa"/>
          </w:tcPr>
          <w:p w14:paraId="0B5201F5" w14:textId="77777777" w:rsidR="008063F2" w:rsidRPr="002C0262" w:rsidRDefault="008063F2" w:rsidP="008063F2">
            <w:pPr>
              <w:jc w:val="center"/>
              <w:rPr>
                <w:b/>
                <w:color w:val="000000" w:themeColor="text1"/>
                <w:sz w:val="24"/>
                <w:szCs w:val="24"/>
              </w:rPr>
            </w:pPr>
            <w:r w:rsidRPr="002C0262">
              <w:rPr>
                <w:b/>
                <w:color w:val="000000" w:themeColor="text1"/>
                <w:sz w:val="24"/>
                <w:szCs w:val="24"/>
              </w:rPr>
              <w:lastRenderedPageBreak/>
              <w:t>35</w:t>
            </w:r>
          </w:p>
        </w:tc>
        <w:tc>
          <w:tcPr>
            <w:tcW w:w="1654" w:type="dxa"/>
          </w:tcPr>
          <w:p w14:paraId="6421DD95" w14:textId="77777777" w:rsidR="008063F2" w:rsidRPr="002C0262" w:rsidRDefault="008063F2" w:rsidP="008063F2">
            <w:pPr>
              <w:jc w:val="center"/>
              <w:rPr>
                <w:b/>
                <w:color w:val="000000" w:themeColor="text1"/>
                <w:sz w:val="24"/>
                <w:szCs w:val="24"/>
              </w:rPr>
            </w:pPr>
          </w:p>
        </w:tc>
      </w:tr>
      <w:tr w:rsidR="002C0262" w:rsidRPr="002C0262" w14:paraId="47125ECF" w14:textId="77777777" w:rsidTr="00D64B6D">
        <w:tc>
          <w:tcPr>
            <w:tcW w:w="882" w:type="dxa"/>
          </w:tcPr>
          <w:p w14:paraId="33890132" w14:textId="77777777" w:rsidR="008063F2" w:rsidRPr="002C0262" w:rsidRDefault="008063F2" w:rsidP="008063F2">
            <w:pPr>
              <w:jc w:val="center"/>
              <w:rPr>
                <w:color w:val="000000" w:themeColor="text1"/>
                <w:sz w:val="24"/>
                <w:szCs w:val="24"/>
              </w:rPr>
            </w:pPr>
            <w:r w:rsidRPr="002C0262">
              <w:rPr>
                <w:color w:val="000000" w:themeColor="text1"/>
                <w:sz w:val="24"/>
                <w:szCs w:val="24"/>
              </w:rPr>
              <w:t>5.3</w:t>
            </w:r>
          </w:p>
        </w:tc>
        <w:tc>
          <w:tcPr>
            <w:tcW w:w="5922" w:type="dxa"/>
          </w:tcPr>
          <w:p w14:paraId="29FFA4D3" w14:textId="77777777" w:rsidR="008063F2" w:rsidRPr="002C0262" w:rsidRDefault="008063F2" w:rsidP="008063F2">
            <w:pPr>
              <w:rPr>
                <w:color w:val="000000" w:themeColor="text1"/>
                <w:sz w:val="24"/>
                <w:szCs w:val="24"/>
              </w:rPr>
            </w:pPr>
            <w:r w:rsidRPr="002C0262">
              <w:rPr>
                <w:color w:val="000000" w:themeColor="text1"/>
                <w:sz w:val="24"/>
                <w:szCs w:val="24"/>
              </w:rPr>
              <w:t>Ứng dụng công nghệ thông tin hỗ trợ dạy – học, đánh giá, nghiên cứu khoa học:</w:t>
            </w:r>
          </w:p>
          <w:p w14:paraId="4F62EBF9" w14:textId="77777777" w:rsidR="008063F2" w:rsidRPr="002C0262" w:rsidRDefault="008063F2" w:rsidP="008063F2">
            <w:pPr>
              <w:rPr>
                <w:color w:val="000000" w:themeColor="text1"/>
                <w:sz w:val="24"/>
                <w:szCs w:val="24"/>
              </w:rPr>
            </w:pPr>
            <w:r w:rsidRPr="002C0262">
              <w:rPr>
                <w:color w:val="000000" w:themeColor="text1"/>
                <w:sz w:val="24"/>
                <w:szCs w:val="24"/>
                <w:lang w:val="sq-AL"/>
              </w:rPr>
              <w:t xml:space="preserve">- </w:t>
            </w:r>
            <w:r w:rsidRPr="002C0262">
              <w:rPr>
                <w:color w:val="000000" w:themeColor="text1"/>
                <w:sz w:val="24"/>
                <w:szCs w:val="24"/>
              </w:rPr>
              <w:t>Triển khai thư viện điện tử</w:t>
            </w:r>
          </w:p>
          <w:p w14:paraId="21038793" w14:textId="77777777" w:rsidR="008063F2" w:rsidRPr="002C0262" w:rsidRDefault="008063F2" w:rsidP="008063F2">
            <w:pPr>
              <w:rPr>
                <w:color w:val="000000" w:themeColor="text1"/>
                <w:sz w:val="24"/>
                <w:szCs w:val="24"/>
              </w:rPr>
            </w:pPr>
            <w:r w:rsidRPr="002C0262">
              <w:rPr>
                <w:color w:val="000000" w:themeColor="text1"/>
                <w:sz w:val="24"/>
                <w:szCs w:val="24"/>
                <w:lang w:val="sq-AL"/>
              </w:rPr>
              <w:t xml:space="preserve">- </w:t>
            </w:r>
            <w:r w:rsidRPr="002C0262">
              <w:rPr>
                <w:color w:val="000000" w:themeColor="text1"/>
                <w:sz w:val="24"/>
                <w:szCs w:val="24"/>
              </w:rPr>
              <w:t>Triển khai kho học liệu số trực tuyến dùng chung</w:t>
            </w:r>
          </w:p>
          <w:p w14:paraId="1F74DD42" w14:textId="77777777" w:rsidR="008063F2" w:rsidRPr="002C0262" w:rsidRDefault="008063F2" w:rsidP="008063F2">
            <w:pPr>
              <w:rPr>
                <w:color w:val="000000" w:themeColor="text1"/>
                <w:sz w:val="24"/>
                <w:szCs w:val="24"/>
              </w:rPr>
            </w:pPr>
            <w:r w:rsidRPr="002C0262">
              <w:rPr>
                <w:color w:val="000000" w:themeColor="text1"/>
                <w:sz w:val="24"/>
                <w:szCs w:val="24"/>
                <w:lang w:val="sq-AL"/>
              </w:rPr>
              <w:t xml:space="preserve">- </w:t>
            </w:r>
            <w:r w:rsidRPr="002C0262">
              <w:rPr>
                <w:color w:val="000000" w:themeColor="text1"/>
                <w:sz w:val="24"/>
                <w:szCs w:val="24"/>
              </w:rPr>
              <w:t>Triển khai e-Learning</w:t>
            </w:r>
          </w:p>
          <w:p w14:paraId="6158F20F" w14:textId="77777777" w:rsidR="008063F2" w:rsidRPr="002C0262" w:rsidRDefault="008063F2" w:rsidP="008063F2">
            <w:pPr>
              <w:rPr>
                <w:color w:val="000000" w:themeColor="text1"/>
                <w:sz w:val="24"/>
                <w:szCs w:val="24"/>
              </w:rPr>
            </w:pPr>
            <w:r w:rsidRPr="002C0262">
              <w:rPr>
                <w:color w:val="000000" w:themeColor="text1"/>
                <w:sz w:val="24"/>
                <w:szCs w:val="24"/>
                <w:lang w:val="sq-AL"/>
              </w:rPr>
              <w:lastRenderedPageBreak/>
              <w:t xml:space="preserve">- </w:t>
            </w:r>
            <w:r w:rsidRPr="002C0262">
              <w:rPr>
                <w:color w:val="000000" w:themeColor="text1"/>
                <w:sz w:val="24"/>
                <w:szCs w:val="24"/>
              </w:rPr>
              <w:t>Có triển khai cổng kết nối cơ sở dữ liệu với các tạp chí bài báo nghiên cứu khoa học quốc tế và cung cấp tài khoản truy cập trực tuyến cho sinh viên, giảng viên, cán bộ nghiên cứu trong trường</w:t>
            </w:r>
          </w:p>
          <w:p w14:paraId="2C4B156C" w14:textId="77777777" w:rsidR="008063F2" w:rsidRPr="002C0262" w:rsidRDefault="008063F2" w:rsidP="008063F2">
            <w:pPr>
              <w:rPr>
                <w:color w:val="000000" w:themeColor="text1"/>
                <w:sz w:val="24"/>
                <w:szCs w:val="24"/>
              </w:rPr>
            </w:pPr>
            <w:r w:rsidRPr="002C0262">
              <w:rPr>
                <w:color w:val="000000" w:themeColor="text1"/>
                <w:sz w:val="24"/>
                <w:szCs w:val="24"/>
                <w:lang w:val="sq-AL"/>
              </w:rPr>
              <w:t xml:space="preserve">- </w:t>
            </w:r>
            <w:r w:rsidRPr="002C0262">
              <w:rPr>
                <w:color w:val="000000" w:themeColor="text1"/>
                <w:sz w:val="24"/>
                <w:szCs w:val="24"/>
              </w:rPr>
              <w:t>Triển khai thư viện điện tử</w:t>
            </w:r>
          </w:p>
          <w:p w14:paraId="5781A042" w14:textId="77777777" w:rsidR="008063F2" w:rsidRPr="002C0262" w:rsidRDefault="008063F2" w:rsidP="008063F2">
            <w:pPr>
              <w:rPr>
                <w:color w:val="000000" w:themeColor="text1"/>
                <w:sz w:val="24"/>
                <w:szCs w:val="24"/>
              </w:rPr>
            </w:pPr>
            <w:r w:rsidRPr="002C0262">
              <w:rPr>
                <w:color w:val="000000" w:themeColor="text1"/>
                <w:sz w:val="24"/>
                <w:szCs w:val="24"/>
                <w:lang w:val="sq-AL"/>
              </w:rPr>
              <w:t xml:space="preserve">- </w:t>
            </w:r>
            <w:r w:rsidRPr="002C0262">
              <w:rPr>
                <w:color w:val="000000" w:themeColor="text1"/>
                <w:sz w:val="24"/>
                <w:szCs w:val="24"/>
              </w:rPr>
              <w:t>Triển khai kho học liệu số trực tuyến dùng chung</w:t>
            </w:r>
          </w:p>
          <w:p w14:paraId="22EDDD85" w14:textId="77777777" w:rsidR="008063F2" w:rsidRPr="002C0262" w:rsidRDefault="008063F2" w:rsidP="008063F2">
            <w:pPr>
              <w:rPr>
                <w:color w:val="000000" w:themeColor="text1"/>
                <w:sz w:val="24"/>
                <w:szCs w:val="24"/>
              </w:rPr>
            </w:pPr>
            <w:r w:rsidRPr="002C0262">
              <w:rPr>
                <w:color w:val="000000" w:themeColor="text1"/>
                <w:sz w:val="24"/>
                <w:szCs w:val="24"/>
                <w:lang w:val="sq-AL"/>
              </w:rPr>
              <w:t xml:space="preserve">- </w:t>
            </w:r>
            <w:r w:rsidRPr="002C0262">
              <w:rPr>
                <w:color w:val="000000" w:themeColor="text1"/>
                <w:sz w:val="24"/>
                <w:szCs w:val="24"/>
              </w:rPr>
              <w:t>Cung cấp mạng Internet qua wifi miễn phí, an toàn cho sinh viên, giảng viên, cán bộ nghiên cứu và quản lý trong khuôn viên nhà trường</w:t>
            </w:r>
          </w:p>
          <w:p w14:paraId="1A57ED1E" w14:textId="77777777" w:rsidR="008063F2" w:rsidRPr="002C0262" w:rsidRDefault="008063F2" w:rsidP="008063F2">
            <w:pPr>
              <w:rPr>
                <w:color w:val="000000" w:themeColor="text1"/>
                <w:sz w:val="24"/>
                <w:szCs w:val="24"/>
                <w:lang w:val="sq-AL"/>
              </w:rPr>
            </w:pPr>
            <w:r w:rsidRPr="002C0262">
              <w:rPr>
                <w:color w:val="000000" w:themeColor="text1"/>
                <w:sz w:val="24"/>
                <w:szCs w:val="24"/>
                <w:lang w:val="sq-AL"/>
              </w:rPr>
              <w:t xml:space="preserve">- </w:t>
            </w:r>
            <w:r w:rsidRPr="002C0262">
              <w:rPr>
                <w:color w:val="000000" w:themeColor="text1"/>
                <w:sz w:val="24"/>
                <w:szCs w:val="24"/>
              </w:rPr>
              <w:t>Có phòng IT Lab phục vụ giảng dạy CNTT (đối với trường có đào tạo chuyên ngành CNTT) hoặc Phòng học đa chức năng phục vụ ứng dụng CNTT hỗ trợ dạy – học trên lớp</w:t>
            </w:r>
          </w:p>
        </w:tc>
        <w:tc>
          <w:tcPr>
            <w:tcW w:w="5812" w:type="dxa"/>
          </w:tcPr>
          <w:p w14:paraId="3A305B69" w14:textId="77777777" w:rsidR="008063F2" w:rsidRPr="002C0262" w:rsidRDefault="008063F2" w:rsidP="008063F2">
            <w:pPr>
              <w:rPr>
                <w:color w:val="000000" w:themeColor="text1"/>
                <w:sz w:val="24"/>
                <w:szCs w:val="24"/>
              </w:rPr>
            </w:pPr>
          </w:p>
          <w:p w14:paraId="6C2F97DE" w14:textId="77777777" w:rsidR="008063F2" w:rsidRPr="002C0262" w:rsidRDefault="008063F2" w:rsidP="008063F2">
            <w:pPr>
              <w:rPr>
                <w:color w:val="000000" w:themeColor="text1"/>
                <w:sz w:val="24"/>
                <w:szCs w:val="24"/>
              </w:rPr>
            </w:pPr>
            <w:r w:rsidRPr="002C0262">
              <w:rPr>
                <w:color w:val="000000" w:themeColor="text1"/>
                <w:sz w:val="24"/>
                <w:szCs w:val="24"/>
              </w:rPr>
              <w:t>- Tỷ lệ học liệu số cập nhật mới hàng năm</w:t>
            </w:r>
          </w:p>
          <w:p w14:paraId="78E21FD9" w14:textId="77777777" w:rsidR="008063F2" w:rsidRPr="002C0262" w:rsidRDefault="008063F2" w:rsidP="008063F2">
            <w:pPr>
              <w:rPr>
                <w:color w:val="000000" w:themeColor="text1"/>
                <w:sz w:val="24"/>
                <w:szCs w:val="24"/>
              </w:rPr>
            </w:pPr>
            <w:r w:rsidRPr="002C0262">
              <w:rPr>
                <w:color w:val="000000" w:themeColor="text1"/>
                <w:sz w:val="24"/>
                <w:szCs w:val="24"/>
              </w:rPr>
              <w:t>- Văn bản chỉ đạo, tỷ lệ khóa e-Learning trên tổng số sinh viên đang học</w:t>
            </w:r>
          </w:p>
          <w:p w14:paraId="15ECBFF2" w14:textId="77777777" w:rsidR="008063F2" w:rsidRPr="002C0262" w:rsidRDefault="008063F2" w:rsidP="008063F2">
            <w:pPr>
              <w:rPr>
                <w:color w:val="000000" w:themeColor="text1"/>
                <w:sz w:val="24"/>
                <w:szCs w:val="24"/>
              </w:rPr>
            </w:pPr>
            <w:r w:rsidRPr="002C0262">
              <w:rPr>
                <w:color w:val="000000" w:themeColor="text1"/>
                <w:sz w:val="24"/>
                <w:szCs w:val="24"/>
              </w:rPr>
              <w:lastRenderedPageBreak/>
              <w:t>- Số lượng cơ sở dữ liệu các tạp chí có kết nối. Tỷ lệ tài khoản cung cấp so với tỷ lệ sinh viên, giảng viên, cán bộ nghiên cứu.</w:t>
            </w:r>
          </w:p>
          <w:p w14:paraId="368C60FC" w14:textId="77777777" w:rsidR="008063F2" w:rsidRPr="002C0262" w:rsidRDefault="008063F2" w:rsidP="008063F2">
            <w:pPr>
              <w:rPr>
                <w:color w:val="000000" w:themeColor="text1"/>
                <w:sz w:val="24"/>
                <w:szCs w:val="24"/>
              </w:rPr>
            </w:pPr>
            <w:r w:rsidRPr="002C0262">
              <w:rPr>
                <w:color w:val="000000" w:themeColor="text1"/>
                <w:sz w:val="24"/>
                <w:szCs w:val="24"/>
              </w:rPr>
              <w:t>- Mạng wifi được cung cấp. Có giải pháp bảo mật tài khoản truy cập</w:t>
            </w:r>
          </w:p>
          <w:p w14:paraId="4271749F" w14:textId="77777777" w:rsidR="008063F2" w:rsidRPr="002C0262" w:rsidRDefault="008063F2" w:rsidP="008063F2">
            <w:pPr>
              <w:rPr>
                <w:color w:val="000000" w:themeColor="text1"/>
                <w:sz w:val="24"/>
                <w:szCs w:val="24"/>
              </w:rPr>
            </w:pPr>
            <w:r w:rsidRPr="002C0262">
              <w:rPr>
                <w:color w:val="000000" w:themeColor="text1"/>
                <w:sz w:val="24"/>
                <w:szCs w:val="24"/>
              </w:rPr>
              <w:t>- Số lượng phòng IT, phòng học đa chức năng</w:t>
            </w:r>
          </w:p>
        </w:tc>
        <w:tc>
          <w:tcPr>
            <w:tcW w:w="1134" w:type="dxa"/>
          </w:tcPr>
          <w:p w14:paraId="1593BFC5" w14:textId="77777777" w:rsidR="008063F2" w:rsidRPr="002C0262" w:rsidRDefault="008063F2" w:rsidP="008063F2">
            <w:pPr>
              <w:jc w:val="center"/>
              <w:rPr>
                <w:b/>
                <w:color w:val="000000" w:themeColor="text1"/>
                <w:sz w:val="24"/>
                <w:szCs w:val="24"/>
              </w:rPr>
            </w:pPr>
            <w:r w:rsidRPr="002C0262">
              <w:rPr>
                <w:b/>
                <w:color w:val="000000" w:themeColor="text1"/>
                <w:sz w:val="24"/>
                <w:szCs w:val="24"/>
              </w:rPr>
              <w:lastRenderedPageBreak/>
              <w:t>25</w:t>
            </w:r>
          </w:p>
        </w:tc>
        <w:tc>
          <w:tcPr>
            <w:tcW w:w="1654" w:type="dxa"/>
          </w:tcPr>
          <w:p w14:paraId="6030B165" w14:textId="77777777" w:rsidR="008063F2" w:rsidRPr="002C0262" w:rsidRDefault="008063F2" w:rsidP="008063F2">
            <w:pPr>
              <w:jc w:val="center"/>
              <w:rPr>
                <w:b/>
                <w:color w:val="000000" w:themeColor="text1"/>
                <w:sz w:val="24"/>
                <w:szCs w:val="24"/>
              </w:rPr>
            </w:pPr>
          </w:p>
        </w:tc>
      </w:tr>
      <w:tr w:rsidR="002C0262" w:rsidRPr="002C0262" w14:paraId="33504680" w14:textId="77777777" w:rsidTr="00D64B6D">
        <w:tc>
          <w:tcPr>
            <w:tcW w:w="882" w:type="dxa"/>
          </w:tcPr>
          <w:p w14:paraId="26CC135A" w14:textId="77777777" w:rsidR="008063F2" w:rsidRPr="002C0262" w:rsidRDefault="008063F2" w:rsidP="008063F2">
            <w:pPr>
              <w:jc w:val="center"/>
              <w:rPr>
                <w:color w:val="000000" w:themeColor="text1"/>
                <w:sz w:val="24"/>
                <w:szCs w:val="24"/>
              </w:rPr>
            </w:pPr>
            <w:r w:rsidRPr="002C0262">
              <w:rPr>
                <w:color w:val="000000" w:themeColor="text1"/>
                <w:sz w:val="24"/>
                <w:szCs w:val="24"/>
              </w:rPr>
              <w:t>5.4</w:t>
            </w:r>
          </w:p>
        </w:tc>
        <w:tc>
          <w:tcPr>
            <w:tcW w:w="5922" w:type="dxa"/>
          </w:tcPr>
          <w:p w14:paraId="7E0F299A" w14:textId="77777777" w:rsidR="008063F2" w:rsidRPr="002C0262" w:rsidRDefault="008063F2" w:rsidP="008063F2">
            <w:pPr>
              <w:rPr>
                <w:color w:val="000000" w:themeColor="text1"/>
                <w:sz w:val="24"/>
                <w:szCs w:val="24"/>
              </w:rPr>
            </w:pPr>
            <w:r w:rsidRPr="002C0262">
              <w:rPr>
                <w:color w:val="000000" w:themeColor="text1"/>
                <w:sz w:val="24"/>
                <w:szCs w:val="24"/>
              </w:rPr>
              <w:t>Các điều kiện đảm bảo triển khai ứng dụng CNTT:</w:t>
            </w:r>
          </w:p>
          <w:p w14:paraId="26BBE4D8" w14:textId="77777777" w:rsidR="008063F2" w:rsidRPr="002C0262" w:rsidRDefault="008063F2" w:rsidP="008063F2">
            <w:pPr>
              <w:rPr>
                <w:color w:val="000000" w:themeColor="text1"/>
                <w:sz w:val="24"/>
                <w:szCs w:val="24"/>
              </w:rPr>
            </w:pPr>
            <w:r w:rsidRPr="002C0262">
              <w:rPr>
                <w:color w:val="000000" w:themeColor="text1"/>
                <w:sz w:val="24"/>
                <w:szCs w:val="24"/>
              </w:rPr>
              <w:t xml:space="preserve">- Thiết bị và hạ tầng CNTT </w:t>
            </w:r>
          </w:p>
          <w:p w14:paraId="1146FB87" w14:textId="77777777" w:rsidR="008063F2" w:rsidRPr="002C0262" w:rsidRDefault="008063F2" w:rsidP="008063F2">
            <w:pPr>
              <w:rPr>
                <w:color w:val="000000" w:themeColor="text1"/>
                <w:sz w:val="24"/>
                <w:szCs w:val="24"/>
              </w:rPr>
            </w:pPr>
            <w:r w:rsidRPr="002C0262">
              <w:rPr>
                <w:color w:val="000000" w:themeColor="text1"/>
                <w:sz w:val="24"/>
                <w:szCs w:val="24"/>
              </w:rPr>
              <w:t>- Nhân lực sử dụng CNTT</w:t>
            </w:r>
          </w:p>
        </w:tc>
        <w:tc>
          <w:tcPr>
            <w:tcW w:w="5812" w:type="dxa"/>
          </w:tcPr>
          <w:p w14:paraId="6B2C2156" w14:textId="77777777" w:rsidR="008063F2" w:rsidRPr="002C0262" w:rsidRDefault="008063F2" w:rsidP="008063F2">
            <w:pPr>
              <w:spacing w:line="264" w:lineRule="auto"/>
              <w:rPr>
                <w:color w:val="000000" w:themeColor="text1"/>
                <w:sz w:val="24"/>
                <w:szCs w:val="24"/>
              </w:rPr>
            </w:pPr>
            <w:r w:rsidRPr="002C0262">
              <w:rPr>
                <w:color w:val="000000" w:themeColor="text1"/>
                <w:sz w:val="24"/>
                <w:szCs w:val="24"/>
              </w:rPr>
              <w:t>- Triển khai giải pháp ứng dụng CNTT tổng thể trong nhà trường theo hướng: dùng chung hệ thống quản lý người dùng (Single Sign-On), dùng chung nền tảng hoặc có giải pháp kết nối, liên thông dữ liệu giữa các hệ thống (đang tồn tại), sử dụng các danh mục dữ liệu dùng chung, đảm bảo hạ tầng hoạt động và an toàn an ninh thông tin.</w:t>
            </w:r>
          </w:p>
          <w:p w14:paraId="1707E265" w14:textId="77777777" w:rsidR="008063F2" w:rsidRPr="002C0262" w:rsidRDefault="008063F2" w:rsidP="008063F2">
            <w:pPr>
              <w:rPr>
                <w:color w:val="000000" w:themeColor="text1"/>
                <w:sz w:val="24"/>
                <w:szCs w:val="24"/>
              </w:rPr>
            </w:pPr>
            <w:r w:rsidRPr="002C0262">
              <w:rPr>
                <w:color w:val="000000" w:themeColor="text1"/>
                <w:sz w:val="24"/>
                <w:szCs w:val="24"/>
              </w:rPr>
              <w:t>- Hạ tầng, thiết bị CNTT đồng bộ, đủ mạnh (máy chủ, đường truyền, cân bằng tải, bảo mật, sao lưu dữ liệu, đảm bảo an toàn an ninh thông tin…) đáp ứng nhu cầu triển khai ứng dụng CNTT hỗ trợ quản lý, dạy – học, nghiên cứu khoa học trong nhà trường.</w:t>
            </w:r>
          </w:p>
          <w:p w14:paraId="248503CD" w14:textId="77777777" w:rsidR="008063F2" w:rsidRPr="002C0262" w:rsidRDefault="008063F2" w:rsidP="008063F2">
            <w:pPr>
              <w:spacing w:line="264" w:lineRule="auto"/>
              <w:rPr>
                <w:bCs/>
                <w:color w:val="000000" w:themeColor="text1"/>
                <w:sz w:val="24"/>
                <w:szCs w:val="24"/>
              </w:rPr>
            </w:pPr>
            <w:r w:rsidRPr="002C0262">
              <w:rPr>
                <w:bCs/>
                <w:color w:val="000000" w:themeColor="text1"/>
                <w:sz w:val="24"/>
                <w:szCs w:val="24"/>
              </w:rPr>
              <w:t>- Có kế hoạch tổ chức bồi dưỡng, tập huấn nâng cao năng lực CNTT cho giảng viên, cán bộ quản lý hàng năm; Có kế hoạch bồi dưỡng trực tuyến cho giảng viên, cán bộ quản lý hàng năm.</w:t>
            </w:r>
          </w:p>
          <w:p w14:paraId="1DEF9169" w14:textId="77777777" w:rsidR="008063F2" w:rsidRPr="002C0262" w:rsidRDefault="008063F2" w:rsidP="008063F2">
            <w:pPr>
              <w:spacing w:before="40" w:after="40"/>
              <w:rPr>
                <w:color w:val="000000" w:themeColor="text1"/>
                <w:sz w:val="24"/>
                <w:szCs w:val="24"/>
              </w:rPr>
            </w:pPr>
            <w:r w:rsidRPr="002C0262">
              <w:rPr>
                <w:color w:val="000000" w:themeColor="text1"/>
                <w:sz w:val="24"/>
                <w:szCs w:val="24"/>
              </w:rPr>
              <w:t>- Số giảng viên đạt chứng chỉ kỹ năng sử dụng Công nghệ thông tin quy định tại Thông tư số 03/2014/TTBTTTT ngày 11/3/2014 của Bộ Thông tin và Truyền thông (hoặc tương đương).</w:t>
            </w:r>
          </w:p>
          <w:p w14:paraId="0AAA3CFE" w14:textId="77777777" w:rsidR="008063F2" w:rsidRPr="002C0262" w:rsidRDefault="008063F2" w:rsidP="008063F2">
            <w:pPr>
              <w:spacing w:before="40" w:after="40"/>
              <w:rPr>
                <w:color w:val="000000" w:themeColor="text1"/>
                <w:sz w:val="24"/>
                <w:szCs w:val="24"/>
              </w:rPr>
            </w:pPr>
            <w:r w:rsidRPr="002C0262">
              <w:rPr>
                <w:color w:val="000000" w:themeColor="text1"/>
                <w:sz w:val="24"/>
                <w:szCs w:val="24"/>
              </w:rPr>
              <w:lastRenderedPageBreak/>
              <w:t>- Số lượt cán bộ quản lý, nhân viên, giảng viên được tham dự các lớp bồi dưỡng nâng cao nhận thức, kỹ năng về an toàn thông tin.</w:t>
            </w:r>
          </w:p>
          <w:p w14:paraId="3FF29991" w14:textId="77777777" w:rsidR="008063F2" w:rsidRPr="002C0262" w:rsidRDefault="008063F2" w:rsidP="008063F2">
            <w:pPr>
              <w:spacing w:line="264" w:lineRule="auto"/>
              <w:rPr>
                <w:color w:val="000000" w:themeColor="text1"/>
                <w:sz w:val="24"/>
                <w:szCs w:val="24"/>
              </w:rPr>
            </w:pPr>
            <w:r w:rsidRPr="002C0262">
              <w:rPr>
                <w:color w:val="000000" w:themeColor="text1"/>
                <w:sz w:val="24"/>
                <w:szCs w:val="24"/>
              </w:rPr>
              <w:t>- Số lượt giảng viên được tham dự tập huấn chuyên môn qua mạng.</w:t>
            </w:r>
          </w:p>
          <w:p w14:paraId="58FA197B" w14:textId="77777777" w:rsidR="008063F2" w:rsidRPr="002C0262" w:rsidRDefault="008063F2" w:rsidP="008063F2">
            <w:pPr>
              <w:spacing w:before="40" w:after="40"/>
              <w:rPr>
                <w:color w:val="000000" w:themeColor="text1"/>
                <w:sz w:val="24"/>
                <w:szCs w:val="24"/>
              </w:rPr>
            </w:pPr>
            <w:r w:rsidRPr="002C0262">
              <w:rPr>
                <w:color w:val="000000" w:themeColor="text1"/>
                <w:sz w:val="24"/>
                <w:szCs w:val="24"/>
              </w:rPr>
              <w:t>- Số lượng giảng viên ứng dụng Công nghệ thông tin dạy học trên lớp học.</w:t>
            </w:r>
          </w:p>
          <w:p w14:paraId="0DB05A4E" w14:textId="77777777" w:rsidR="008063F2" w:rsidRPr="002C0262" w:rsidRDefault="008063F2" w:rsidP="008063F2">
            <w:pPr>
              <w:rPr>
                <w:color w:val="000000" w:themeColor="text1"/>
                <w:sz w:val="24"/>
                <w:szCs w:val="24"/>
              </w:rPr>
            </w:pPr>
            <w:r w:rsidRPr="002C0262">
              <w:rPr>
                <w:color w:val="000000" w:themeColor="text1"/>
                <w:sz w:val="24"/>
                <w:szCs w:val="24"/>
              </w:rPr>
              <w:t>- Số lượng giảng viên có thể soạn bài giảng e-learning, sử dụng phần mềm mô phỏng, thí nghiệm ảo, phần mềm dạy học.</w:t>
            </w:r>
          </w:p>
        </w:tc>
        <w:tc>
          <w:tcPr>
            <w:tcW w:w="1134" w:type="dxa"/>
          </w:tcPr>
          <w:p w14:paraId="418514EA" w14:textId="77777777" w:rsidR="008063F2" w:rsidRPr="002C0262" w:rsidRDefault="008063F2" w:rsidP="008063F2">
            <w:pPr>
              <w:jc w:val="center"/>
              <w:rPr>
                <w:b/>
                <w:color w:val="000000" w:themeColor="text1"/>
                <w:sz w:val="24"/>
                <w:szCs w:val="24"/>
              </w:rPr>
            </w:pPr>
            <w:r w:rsidRPr="002C0262">
              <w:rPr>
                <w:b/>
                <w:color w:val="000000" w:themeColor="text1"/>
                <w:sz w:val="24"/>
                <w:szCs w:val="24"/>
              </w:rPr>
              <w:lastRenderedPageBreak/>
              <w:t>20</w:t>
            </w:r>
          </w:p>
        </w:tc>
        <w:tc>
          <w:tcPr>
            <w:tcW w:w="1654" w:type="dxa"/>
          </w:tcPr>
          <w:p w14:paraId="29801FCA" w14:textId="77777777" w:rsidR="008063F2" w:rsidRPr="002C0262" w:rsidRDefault="008063F2" w:rsidP="008063F2">
            <w:pPr>
              <w:jc w:val="center"/>
              <w:rPr>
                <w:b/>
                <w:color w:val="000000" w:themeColor="text1"/>
                <w:sz w:val="24"/>
                <w:szCs w:val="24"/>
              </w:rPr>
            </w:pPr>
          </w:p>
        </w:tc>
      </w:tr>
      <w:tr w:rsidR="002C0262" w:rsidRPr="002C0262" w14:paraId="6AA718D0" w14:textId="77777777" w:rsidTr="00D64B6D">
        <w:tc>
          <w:tcPr>
            <w:tcW w:w="882" w:type="dxa"/>
          </w:tcPr>
          <w:p w14:paraId="29AD663B" w14:textId="77777777" w:rsidR="008063F2" w:rsidRPr="002C0262" w:rsidRDefault="008063F2" w:rsidP="008063F2">
            <w:pPr>
              <w:jc w:val="center"/>
              <w:rPr>
                <w:b/>
                <w:color w:val="000000" w:themeColor="text1"/>
                <w:sz w:val="24"/>
                <w:szCs w:val="24"/>
              </w:rPr>
            </w:pPr>
            <w:r w:rsidRPr="002C0262">
              <w:rPr>
                <w:b/>
                <w:color w:val="000000" w:themeColor="text1"/>
                <w:sz w:val="24"/>
                <w:szCs w:val="24"/>
              </w:rPr>
              <w:t>6</w:t>
            </w:r>
          </w:p>
        </w:tc>
        <w:tc>
          <w:tcPr>
            <w:tcW w:w="5922" w:type="dxa"/>
          </w:tcPr>
          <w:p w14:paraId="7C37B514" w14:textId="77777777" w:rsidR="008063F2" w:rsidRPr="002C0262" w:rsidRDefault="008063F2" w:rsidP="008063F2">
            <w:pPr>
              <w:rPr>
                <w:rFonts w:eastAsia="Times New Roman"/>
                <w:b/>
                <w:bCs/>
                <w:color w:val="000000" w:themeColor="text1"/>
                <w:sz w:val="24"/>
                <w:szCs w:val="24"/>
                <w:bdr w:val="none" w:sz="0" w:space="0" w:color="auto" w:frame="1"/>
                <w:lang w:val="sq-AL"/>
              </w:rPr>
            </w:pPr>
            <w:r w:rsidRPr="002C0262">
              <w:rPr>
                <w:b/>
                <w:color w:val="000000" w:themeColor="text1"/>
                <w:sz w:val="24"/>
                <w:szCs w:val="24"/>
              </w:rPr>
              <w:t xml:space="preserve">Nhiệm vụ 6: </w:t>
            </w:r>
            <w:r w:rsidRPr="002C0262">
              <w:rPr>
                <w:color w:val="000000" w:themeColor="text1"/>
                <w:sz w:val="24"/>
                <w:szCs w:val="24"/>
              </w:rPr>
              <w:t>Đẩy mạnh phân cấp và thực hiện</w:t>
            </w:r>
            <w:r w:rsidRPr="002C0262">
              <w:rPr>
                <w:color w:val="000000" w:themeColor="text1"/>
                <w:sz w:val="24"/>
                <w:szCs w:val="24"/>
                <w:lang w:val="vi-VN"/>
              </w:rPr>
              <w:t xml:space="preserve"> tự chủ, tự chịu trách nhiệm đối với các </w:t>
            </w:r>
            <w:r w:rsidRPr="002C0262">
              <w:rPr>
                <w:color w:val="000000" w:themeColor="text1"/>
                <w:sz w:val="24"/>
                <w:szCs w:val="24"/>
                <w:lang w:val="nb-NO"/>
              </w:rPr>
              <w:t>cơ sở đào tạo</w:t>
            </w:r>
          </w:p>
        </w:tc>
        <w:tc>
          <w:tcPr>
            <w:tcW w:w="5812" w:type="dxa"/>
          </w:tcPr>
          <w:p w14:paraId="002AC3B2" w14:textId="77777777" w:rsidR="008063F2" w:rsidRPr="002C0262" w:rsidRDefault="008063F2" w:rsidP="008063F2">
            <w:pPr>
              <w:rPr>
                <w:b/>
                <w:color w:val="000000" w:themeColor="text1"/>
                <w:sz w:val="24"/>
                <w:szCs w:val="24"/>
              </w:rPr>
            </w:pPr>
          </w:p>
        </w:tc>
        <w:tc>
          <w:tcPr>
            <w:tcW w:w="1134" w:type="dxa"/>
          </w:tcPr>
          <w:p w14:paraId="03A227DC" w14:textId="77777777" w:rsidR="008063F2" w:rsidRPr="002C0262" w:rsidRDefault="008063F2" w:rsidP="008063F2">
            <w:pPr>
              <w:jc w:val="center"/>
              <w:rPr>
                <w:b/>
                <w:color w:val="000000" w:themeColor="text1"/>
                <w:sz w:val="24"/>
                <w:szCs w:val="24"/>
              </w:rPr>
            </w:pPr>
            <w:r w:rsidRPr="002C0262">
              <w:rPr>
                <w:b/>
                <w:color w:val="000000" w:themeColor="text1"/>
                <w:sz w:val="24"/>
                <w:szCs w:val="24"/>
              </w:rPr>
              <w:t>100</w:t>
            </w:r>
          </w:p>
        </w:tc>
        <w:tc>
          <w:tcPr>
            <w:tcW w:w="1654" w:type="dxa"/>
          </w:tcPr>
          <w:p w14:paraId="7EDFCC21" w14:textId="77777777" w:rsidR="008063F2" w:rsidRPr="002C0262" w:rsidRDefault="008063F2" w:rsidP="008063F2">
            <w:pPr>
              <w:jc w:val="center"/>
              <w:rPr>
                <w:b/>
                <w:color w:val="000000" w:themeColor="text1"/>
                <w:sz w:val="24"/>
                <w:szCs w:val="24"/>
              </w:rPr>
            </w:pPr>
            <w:r w:rsidRPr="002C0262">
              <w:rPr>
                <w:b/>
                <w:color w:val="000000" w:themeColor="text1"/>
                <w:sz w:val="24"/>
                <w:szCs w:val="24"/>
              </w:rPr>
              <w:t>Vụ Tổ chức cán bộ</w:t>
            </w:r>
          </w:p>
        </w:tc>
      </w:tr>
      <w:tr w:rsidR="002C0262" w:rsidRPr="002C0262" w14:paraId="5B3BAA34" w14:textId="77777777" w:rsidTr="00D64B6D">
        <w:trPr>
          <w:trHeight w:val="712"/>
        </w:trPr>
        <w:tc>
          <w:tcPr>
            <w:tcW w:w="882" w:type="dxa"/>
            <w:vAlign w:val="center"/>
          </w:tcPr>
          <w:p w14:paraId="276FE32B" w14:textId="77777777" w:rsidR="002158AF" w:rsidRPr="002C0262" w:rsidRDefault="003016D9" w:rsidP="003016D9">
            <w:pPr>
              <w:jc w:val="center"/>
              <w:rPr>
                <w:color w:val="000000" w:themeColor="text1"/>
                <w:sz w:val="24"/>
                <w:szCs w:val="24"/>
              </w:rPr>
            </w:pPr>
            <w:r w:rsidRPr="002C0262">
              <w:rPr>
                <w:color w:val="000000" w:themeColor="text1"/>
                <w:sz w:val="24"/>
                <w:szCs w:val="24"/>
              </w:rPr>
              <w:t>6.1</w:t>
            </w:r>
          </w:p>
        </w:tc>
        <w:tc>
          <w:tcPr>
            <w:tcW w:w="5922" w:type="dxa"/>
            <w:vAlign w:val="center"/>
          </w:tcPr>
          <w:p w14:paraId="0A6AA8EA" w14:textId="68251D61" w:rsidR="002158AF" w:rsidRPr="002C0262" w:rsidRDefault="00E60256" w:rsidP="002158AF">
            <w:pPr>
              <w:rPr>
                <w:b/>
                <w:color w:val="000000" w:themeColor="text1"/>
                <w:sz w:val="24"/>
                <w:szCs w:val="24"/>
              </w:rPr>
            </w:pPr>
            <w:r>
              <w:rPr>
                <w:color w:val="000000" w:themeColor="text1"/>
                <w:sz w:val="24"/>
                <w:szCs w:val="24"/>
              </w:rPr>
              <w:t>T</w:t>
            </w:r>
            <w:r w:rsidR="002158AF" w:rsidRPr="002C0262">
              <w:rPr>
                <w:color w:val="000000" w:themeColor="text1"/>
                <w:sz w:val="24"/>
                <w:szCs w:val="24"/>
              </w:rPr>
              <w:t>ổ chức hoạt động theo quy định</w:t>
            </w:r>
          </w:p>
        </w:tc>
        <w:tc>
          <w:tcPr>
            <w:tcW w:w="5812" w:type="dxa"/>
            <w:vAlign w:val="center"/>
          </w:tcPr>
          <w:p w14:paraId="38DEC6A4" w14:textId="3ED5BBED" w:rsidR="002158AF" w:rsidRPr="002C0262" w:rsidRDefault="002158AF" w:rsidP="002158AF">
            <w:pPr>
              <w:rPr>
                <w:color w:val="000000" w:themeColor="text1"/>
                <w:spacing w:val="-4"/>
                <w:sz w:val="24"/>
                <w:szCs w:val="24"/>
              </w:rPr>
            </w:pPr>
            <w:r w:rsidRPr="002C0262">
              <w:rPr>
                <w:color w:val="000000" w:themeColor="text1"/>
                <w:spacing w:val="-4"/>
                <w:sz w:val="24"/>
                <w:szCs w:val="24"/>
              </w:rPr>
              <w:t>Quy chế tổ chức hoạt động của hội đồng trườ</w:t>
            </w:r>
            <w:r w:rsidR="003016D9" w:rsidRPr="002C0262">
              <w:rPr>
                <w:color w:val="000000" w:themeColor="text1"/>
                <w:spacing w:val="-4"/>
                <w:sz w:val="24"/>
                <w:szCs w:val="24"/>
              </w:rPr>
              <w:t>ng và kết quả thực hiện</w:t>
            </w:r>
          </w:p>
        </w:tc>
        <w:tc>
          <w:tcPr>
            <w:tcW w:w="1134" w:type="dxa"/>
            <w:vAlign w:val="center"/>
          </w:tcPr>
          <w:p w14:paraId="55774CCE" w14:textId="77777777" w:rsidR="002158AF" w:rsidRPr="002C0262" w:rsidRDefault="003016D9" w:rsidP="002158AF">
            <w:pPr>
              <w:jc w:val="center"/>
              <w:rPr>
                <w:color w:val="000000" w:themeColor="text1"/>
                <w:sz w:val="24"/>
                <w:szCs w:val="24"/>
              </w:rPr>
            </w:pPr>
            <w:r w:rsidRPr="002C0262">
              <w:rPr>
                <w:color w:val="000000" w:themeColor="text1"/>
                <w:sz w:val="24"/>
                <w:szCs w:val="24"/>
              </w:rPr>
              <w:t>30</w:t>
            </w:r>
          </w:p>
        </w:tc>
        <w:tc>
          <w:tcPr>
            <w:tcW w:w="1654" w:type="dxa"/>
          </w:tcPr>
          <w:p w14:paraId="5CCA62C3" w14:textId="77777777" w:rsidR="002158AF" w:rsidRPr="002C0262" w:rsidRDefault="002158AF" w:rsidP="008063F2">
            <w:pPr>
              <w:jc w:val="center"/>
              <w:rPr>
                <w:b/>
                <w:color w:val="000000" w:themeColor="text1"/>
                <w:sz w:val="24"/>
                <w:szCs w:val="24"/>
              </w:rPr>
            </w:pPr>
          </w:p>
        </w:tc>
      </w:tr>
      <w:tr w:rsidR="002C0262" w:rsidRPr="002C0262" w14:paraId="11AD8025" w14:textId="77777777" w:rsidTr="00D64B6D">
        <w:tc>
          <w:tcPr>
            <w:tcW w:w="882" w:type="dxa"/>
            <w:vAlign w:val="center"/>
          </w:tcPr>
          <w:p w14:paraId="1AFD8527" w14:textId="77777777" w:rsidR="002158AF" w:rsidRPr="002C0262" w:rsidRDefault="003016D9" w:rsidP="003016D9">
            <w:pPr>
              <w:jc w:val="center"/>
              <w:rPr>
                <w:color w:val="000000" w:themeColor="text1"/>
                <w:sz w:val="24"/>
                <w:szCs w:val="24"/>
              </w:rPr>
            </w:pPr>
            <w:r w:rsidRPr="002C0262">
              <w:rPr>
                <w:color w:val="000000" w:themeColor="text1"/>
                <w:sz w:val="24"/>
                <w:szCs w:val="24"/>
              </w:rPr>
              <w:t>6.2</w:t>
            </w:r>
          </w:p>
        </w:tc>
        <w:tc>
          <w:tcPr>
            <w:tcW w:w="5922" w:type="dxa"/>
            <w:vAlign w:val="center"/>
          </w:tcPr>
          <w:p w14:paraId="0AE9F11A" w14:textId="77777777" w:rsidR="002158AF" w:rsidRPr="002C0262" w:rsidRDefault="002158AF" w:rsidP="002158AF">
            <w:pPr>
              <w:rPr>
                <w:color w:val="000000" w:themeColor="text1"/>
                <w:sz w:val="24"/>
                <w:szCs w:val="24"/>
              </w:rPr>
            </w:pPr>
            <w:r w:rsidRPr="002C0262">
              <w:rPr>
                <w:color w:val="000000" w:themeColor="text1"/>
                <w:sz w:val="24"/>
                <w:szCs w:val="24"/>
              </w:rPr>
              <w:t>Xây dựng quy chế tổ chức và hoạt động, quy chế tài chính nội bộ, quy chế dân chủ của trường theo quy định</w:t>
            </w:r>
          </w:p>
        </w:tc>
        <w:tc>
          <w:tcPr>
            <w:tcW w:w="5812" w:type="dxa"/>
            <w:vAlign w:val="center"/>
          </w:tcPr>
          <w:p w14:paraId="4BD3344F" w14:textId="77777777" w:rsidR="002158AF" w:rsidRPr="002C0262" w:rsidRDefault="002158AF" w:rsidP="002158AF">
            <w:pPr>
              <w:rPr>
                <w:color w:val="000000" w:themeColor="text1"/>
                <w:sz w:val="24"/>
                <w:szCs w:val="24"/>
              </w:rPr>
            </w:pPr>
            <w:r w:rsidRPr="002C0262">
              <w:rPr>
                <w:color w:val="000000" w:themeColor="text1"/>
                <w:sz w:val="24"/>
                <w:szCs w:val="24"/>
              </w:rPr>
              <w:t>Quyết định ban hành quy chế tổ chức và hoạt động, quy chế tài chính nội bộ, quy chế dân chủ của trường</w:t>
            </w:r>
            <w:r w:rsidR="003016D9" w:rsidRPr="002C0262">
              <w:rPr>
                <w:color w:val="000000" w:themeColor="text1"/>
                <w:sz w:val="24"/>
                <w:szCs w:val="24"/>
              </w:rPr>
              <w:t xml:space="preserve"> và kết quả thực hiện</w:t>
            </w:r>
            <w:r w:rsidRPr="002C0262">
              <w:rPr>
                <w:color w:val="000000" w:themeColor="text1"/>
                <w:sz w:val="24"/>
                <w:szCs w:val="24"/>
              </w:rPr>
              <w:t>.</w:t>
            </w:r>
          </w:p>
        </w:tc>
        <w:tc>
          <w:tcPr>
            <w:tcW w:w="1134" w:type="dxa"/>
            <w:vAlign w:val="center"/>
          </w:tcPr>
          <w:p w14:paraId="008A8794" w14:textId="77777777" w:rsidR="002158AF" w:rsidRPr="002C0262" w:rsidRDefault="00393FC3" w:rsidP="002158AF">
            <w:pPr>
              <w:jc w:val="center"/>
              <w:rPr>
                <w:color w:val="000000" w:themeColor="text1"/>
                <w:sz w:val="24"/>
                <w:szCs w:val="24"/>
              </w:rPr>
            </w:pPr>
            <w:r w:rsidRPr="002C0262">
              <w:rPr>
                <w:color w:val="000000" w:themeColor="text1"/>
                <w:sz w:val="24"/>
                <w:szCs w:val="24"/>
              </w:rPr>
              <w:t>2</w:t>
            </w:r>
            <w:r w:rsidR="003016D9" w:rsidRPr="002C0262">
              <w:rPr>
                <w:color w:val="000000" w:themeColor="text1"/>
                <w:sz w:val="24"/>
                <w:szCs w:val="24"/>
              </w:rPr>
              <w:t>0</w:t>
            </w:r>
          </w:p>
        </w:tc>
        <w:tc>
          <w:tcPr>
            <w:tcW w:w="1654" w:type="dxa"/>
          </w:tcPr>
          <w:p w14:paraId="5D7FFA2D" w14:textId="77777777" w:rsidR="002158AF" w:rsidRPr="002C0262" w:rsidRDefault="002158AF" w:rsidP="008063F2">
            <w:pPr>
              <w:jc w:val="center"/>
              <w:rPr>
                <w:b/>
                <w:color w:val="000000" w:themeColor="text1"/>
                <w:sz w:val="24"/>
                <w:szCs w:val="24"/>
              </w:rPr>
            </w:pPr>
          </w:p>
        </w:tc>
      </w:tr>
      <w:tr w:rsidR="002C0262" w:rsidRPr="002C0262" w14:paraId="5AD750E0" w14:textId="77777777" w:rsidTr="00D64B6D">
        <w:tc>
          <w:tcPr>
            <w:tcW w:w="882" w:type="dxa"/>
            <w:vAlign w:val="center"/>
          </w:tcPr>
          <w:p w14:paraId="4819CAAE" w14:textId="77777777" w:rsidR="003016D9" w:rsidRPr="002C0262" w:rsidRDefault="003016D9" w:rsidP="003016D9">
            <w:pPr>
              <w:jc w:val="center"/>
              <w:rPr>
                <w:color w:val="000000" w:themeColor="text1"/>
                <w:sz w:val="24"/>
                <w:szCs w:val="24"/>
              </w:rPr>
            </w:pPr>
            <w:r w:rsidRPr="002C0262">
              <w:rPr>
                <w:color w:val="000000" w:themeColor="text1"/>
                <w:sz w:val="24"/>
                <w:szCs w:val="24"/>
              </w:rPr>
              <w:t>6.3</w:t>
            </w:r>
          </w:p>
        </w:tc>
        <w:tc>
          <w:tcPr>
            <w:tcW w:w="5922" w:type="dxa"/>
            <w:vAlign w:val="center"/>
          </w:tcPr>
          <w:p w14:paraId="20815ABE" w14:textId="77777777" w:rsidR="003016D9" w:rsidRPr="002C0262" w:rsidRDefault="003016D9" w:rsidP="003016D9">
            <w:pPr>
              <w:rPr>
                <w:color w:val="000000" w:themeColor="text1"/>
                <w:sz w:val="24"/>
                <w:szCs w:val="24"/>
              </w:rPr>
            </w:pPr>
            <w:r w:rsidRPr="002C0262">
              <w:rPr>
                <w:color w:val="000000" w:themeColor="text1"/>
                <w:sz w:val="24"/>
                <w:szCs w:val="24"/>
              </w:rPr>
              <w:t>Xây dựng phương án tự chủ của trường theo quy định</w:t>
            </w:r>
          </w:p>
        </w:tc>
        <w:tc>
          <w:tcPr>
            <w:tcW w:w="5812" w:type="dxa"/>
            <w:vAlign w:val="center"/>
          </w:tcPr>
          <w:p w14:paraId="1D82E339" w14:textId="77777777" w:rsidR="003016D9" w:rsidRPr="002C0262" w:rsidRDefault="003016D9" w:rsidP="003016D9">
            <w:pPr>
              <w:rPr>
                <w:color w:val="000000" w:themeColor="text1"/>
                <w:sz w:val="24"/>
                <w:szCs w:val="24"/>
              </w:rPr>
            </w:pPr>
            <w:r w:rsidRPr="002C0262">
              <w:rPr>
                <w:color w:val="000000" w:themeColor="text1"/>
                <w:sz w:val="24"/>
                <w:szCs w:val="24"/>
              </w:rPr>
              <w:t>Quyết định ban hành phương án tự chủ của trường, kết quả thực hiện.</w:t>
            </w:r>
          </w:p>
        </w:tc>
        <w:tc>
          <w:tcPr>
            <w:tcW w:w="1134" w:type="dxa"/>
            <w:vAlign w:val="center"/>
          </w:tcPr>
          <w:p w14:paraId="4153BE06" w14:textId="77777777" w:rsidR="003016D9" w:rsidRPr="002C0262" w:rsidRDefault="00393FC3" w:rsidP="003016D9">
            <w:pPr>
              <w:jc w:val="center"/>
              <w:rPr>
                <w:color w:val="000000" w:themeColor="text1"/>
                <w:sz w:val="24"/>
                <w:szCs w:val="24"/>
              </w:rPr>
            </w:pPr>
            <w:r w:rsidRPr="002C0262">
              <w:rPr>
                <w:color w:val="000000" w:themeColor="text1"/>
                <w:sz w:val="24"/>
                <w:szCs w:val="24"/>
              </w:rPr>
              <w:t>3</w:t>
            </w:r>
            <w:r w:rsidR="003016D9" w:rsidRPr="002C0262">
              <w:rPr>
                <w:color w:val="000000" w:themeColor="text1"/>
                <w:sz w:val="24"/>
                <w:szCs w:val="24"/>
              </w:rPr>
              <w:t>0</w:t>
            </w:r>
          </w:p>
        </w:tc>
        <w:tc>
          <w:tcPr>
            <w:tcW w:w="1654" w:type="dxa"/>
          </w:tcPr>
          <w:p w14:paraId="44ADCE7C" w14:textId="77777777" w:rsidR="003016D9" w:rsidRPr="002C0262" w:rsidRDefault="003016D9" w:rsidP="008063F2">
            <w:pPr>
              <w:jc w:val="center"/>
              <w:rPr>
                <w:b/>
                <w:color w:val="000000" w:themeColor="text1"/>
                <w:sz w:val="24"/>
                <w:szCs w:val="24"/>
              </w:rPr>
            </w:pPr>
          </w:p>
        </w:tc>
      </w:tr>
      <w:tr w:rsidR="002C0262" w:rsidRPr="002C0262" w14:paraId="0DB84B21" w14:textId="77777777" w:rsidTr="00D64B6D">
        <w:tc>
          <w:tcPr>
            <w:tcW w:w="882" w:type="dxa"/>
            <w:vAlign w:val="center"/>
          </w:tcPr>
          <w:p w14:paraId="11467573" w14:textId="77777777" w:rsidR="003016D9" w:rsidRPr="002C0262" w:rsidRDefault="003016D9" w:rsidP="00C4235D">
            <w:pPr>
              <w:jc w:val="center"/>
              <w:rPr>
                <w:color w:val="000000" w:themeColor="text1"/>
                <w:sz w:val="24"/>
                <w:szCs w:val="24"/>
              </w:rPr>
            </w:pPr>
            <w:r w:rsidRPr="002C0262">
              <w:rPr>
                <w:color w:val="000000" w:themeColor="text1"/>
                <w:sz w:val="24"/>
                <w:szCs w:val="24"/>
              </w:rPr>
              <w:t>6.4</w:t>
            </w:r>
          </w:p>
        </w:tc>
        <w:tc>
          <w:tcPr>
            <w:tcW w:w="5922" w:type="dxa"/>
            <w:vAlign w:val="center"/>
          </w:tcPr>
          <w:p w14:paraId="5714689C" w14:textId="77777777" w:rsidR="003016D9" w:rsidRPr="002C0262" w:rsidRDefault="003016D9" w:rsidP="00C4235D">
            <w:pPr>
              <w:rPr>
                <w:color w:val="000000" w:themeColor="text1"/>
                <w:sz w:val="24"/>
                <w:szCs w:val="24"/>
              </w:rPr>
            </w:pPr>
            <w:r w:rsidRPr="002C0262">
              <w:rPr>
                <w:color w:val="000000" w:themeColor="text1"/>
                <w:sz w:val="24"/>
                <w:szCs w:val="24"/>
              </w:rPr>
              <w:t>Phân cấp cho các đơn vị thuộc và trực thuộc trường</w:t>
            </w:r>
          </w:p>
        </w:tc>
        <w:tc>
          <w:tcPr>
            <w:tcW w:w="5812" w:type="dxa"/>
            <w:vAlign w:val="center"/>
          </w:tcPr>
          <w:p w14:paraId="44FE0C7A" w14:textId="46CE1A37" w:rsidR="003016D9" w:rsidRPr="002C0262" w:rsidRDefault="003016D9" w:rsidP="00C4235D">
            <w:pPr>
              <w:rPr>
                <w:color w:val="000000" w:themeColor="text1"/>
                <w:sz w:val="24"/>
                <w:szCs w:val="24"/>
              </w:rPr>
            </w:pPr>
            <w:r w:rsidRPr="002C0262">
              <w:rPr>
                <w:color w:val="000000" w:themeColor="text1"/>
                <w:sz w:val="24"/>
                <w:szCs w:val="24"/>
              </w:rPr>
              <w:t xml:space="preserve">Quyết định ban </w:t>
            </w:r>
            <w:r w:rsidR="000E7CB6" w:rsidRPr="002C0262">
              <w:rPr>
                <w:color w:val="000000" w:themeColor="text1"/>
                <w:sz w:val="24"/>
                <w:szCs w:val="24"/>
              </w:rPr>
              <w:t>hành</w:t>
            </w:r>
            <w:r w:rsidRPr="002C0262">
              <w:rPr>
                <w:color w:val="000000" w:themeColor="text1"/>
                <w:sz w:val="24"/>
                <w:szCs w:val="24"/>
              </w:rPr>
              <w:t xml:space="preserve"> chức năng, nhiệm vụ của các đơn vị thuộc và trực thuộc.</w:t>
            </w:r>
          </w:p>
        </w:tc>
        <w:tc>
          <w:tcPr>
            <w:tcW w:w="1134" w:type="dxa"/>
            <w:vAlign w:val="center"/>
          </w:tcPr>
          <w:p w14:paraId="61317C0F" w14:textId="77777777" w:rsidR="003016D9" w:rsidRPr="002C0262" w:rsidRDefault="003016D9" w:rsidP="00C4235D">
            <w:pPr>
              <w:jc w:val="center"/>
              <w:rPr>
                <w:color w:val="000000" w:themeColor="text1"/>
                <w:sz w:val="24"/>
                <w:szCs w:val="24"/>
              </w:rPr>
            </w:pPr>
            <w:r w:rsidRPr="002C0262">
              <w:rPr>
                <w:color w:val="000000" w:themeColor="text1"/>
                <w:sz w:val="24"/>
                <w:szCs w:val="24"/>
              </w:rPr>
              <w:t>20</w:t>
            </w:r>
          </w:p>
        </w:tc>
        <w:tc>
          <w:tcPr>
            <w:tcW w:w="1654" w:type="dxa"/>
            <w:vAlign w:val="center"/>
          </w:tcPr>
          <w:p w14:paraId="42714030" w14:textId="77777777" w:rsidR="003016D9" w:rsidRPr="002C0262" w:rsidRDefault="003016D9" w:rsidP="00C4235D">
            <w:pPr>
              <w:rPr>
                <w:color w:val="000000" w:themeColor="text1"/>
                <w:sz w:val="24"/>
                <w:szCs w:val="24"/>
              </w:rPr>
            </w:pPr>
          </w:p>
        </w:tc>
      </w:tr>
      <w:tr w:rsidR="002C0262" w:rsidRPr="002C0262" w14:paraId="7D07A1D0" w14:textId="77777777" w:rsidTr="00D64B6D">
        <w:tc>
          <w:tcPr>
            <w:tcW w:w="882" w:type="dxa"/>
          </w:tcPr>
          <w:p w14:paraId="7226F4B9" w14:textId="77777777" w:rsidR="003016D9" w:rsidRPr="002C0262" w:rsidRDefault="003016D9" w:rsidP="00C4235D">
            <w:pPr>
              <w:jc w:val="center"/>
              <w:rPr>
                <w:b/>
                <w:color w:val="000000" w:themeColor="text1"/>
                <w:sz w:val="24"/>
                <w:szCs w:val="24"/>
              </w:rPr>
            </w:pPr>
            <w:r w:rsidRPr="002C0262">
              <w:rPr>
                <w:b/>
                <w:color w:val="000000" w:themeColor="text1"/>
                <w:sz w:val="24"/>
                <w:szCs w:val="24"/>
              </w:rPr>
              <w:t>7</w:t>
            </w:r>
          </w:p>
        </w:tc>
        <w:tc>
          <w:tcPr>
            <w:tcW w:w="5922" w:type="dxa"/>
          </w:tcPr>
          <w:p w14:paraId="5B873ED6" w14:textId="77777777" w:rsidR="003016D9" w:rsidRPr="002C0262" w:rsidRDefault="003016D9" w:rsidP="00C4235D">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 xml:space="preserve">Nhiệm vụ 7: </w:t>
            </w:r>
            <w:r w:rsidRPr="002C0262">
              <w:rPr>
                <w:rFonts w:eastAsia="Times New Roman"/>
                <w:bCs/>
                <w:color w:val="000000" w:themeColor="text1"/>
                <w:sz w:val="24"/>
                <w:szCs w:val="24"/>
                <w:bdr w:val="none" w:sz="0" w:space="0" w:color="auto" w:frame="1"/>
                <w:lang w:val="sq-AL"/>
              </w:rPr>
              <w:t>Hội nhập quốc tế trong GDĐT</w:t>
            </w:r>
          </w:p>
        </w:tc>
        <w:tc>
          <w:tcPr>
            <w:tcW w:w="5812" w:type="dxa"/>
          </w:tcPr>
          <w:p w14:paraId="6E828BA7" w14:textId="77777777" w:rsidR="003016D9" w:rsidRPr="002C0262" w:rsidRDefault="003016D9" w:rsidP="00C4235D">
            <w:pPr>
              <w:rPr>
                <w:b/>
                <w:color w:val="000000" w:themeColor="text1"/>
                <w:sz w:val="24"/>
                <w:szCs w:val="24"/>
              </w:rPr>
            </w:pPr>
          </w:p>
        </w:tc>
        <w:tc>
          <w:tcPr>
            <w:tcW w:w="1134" w:type="dxa"/>
          </w:tcPr>
          <w:p w14:paraId="213485CC"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100</w:t>
            </w:r>
          </w:p>
        </w:tc>
        <w:tc>
          <w:tcPr>
            <w:tcW w:w="1654" w:type="dxa"/>
          </w:tcPr>
          <w:p w14:paraId="76FDADF6" w14:textId="77777777" w:rsidR="003016D9" w:rsidRPr="002C0262" w:rsidRDefault="003016D9" w:rsidP="00C4235D">
            <w:pPr>
              <w:jc w:val="center"/>
              <w:rPr>
                <w:b/>
                <w:color w:val="000000" w:themeColor="text1"/>
                <w:sz w:val="24"/>
                <w:szCs w:val="24"/>
              </w:rPr>
            </w:pPr>
            <w:r w:rsidRPr="002C0262">
              <w:rPr>
                <w:b/>
                <w:color w:val="000000" w:themeColor="text1"/>
                <w:sz w:val="24"/>
                <w:szCs w:val="24"/>
              </w:rPr>
              <w:t>Cục Hợp tác quốc tế</w:t>
            </w:r>
          </w:p>
        </w:tc>
      </w:tr>
      <w:tr w:rsidR="002C0262" w:rsidRPr="002C0262" w14:paraId="7DEF392F" w14:textId="77777777" w:rsidTr="00D64B6D">
        <w:trPr>
          <w:trHeight w:val="1138"/>
        </w:trPr>
        <w:tc>
          <w:tcPr>
            <w:tcW w:w="882" w:type="dxa"/>
          </w:tcPr>
          <w:p w14:paraId="28D794B0" w14:textId="77777777" w:rsidR="003016D9" w:rsidRPr="002C0262" w:rsidRDefault="003016D9" w:rsidP="00C4235D">
            <w:pPr>
              <w:jc w:val="center"/>
              <w:rPr>
                <w:color w:val="000000" w:themeColor="text1"/>
                <w:sz w:val="24"/>
                <w:szCs w:val="24"/>
              </w:rPr>
            </w:pPr>
            <w:r w:rsidRPr="002C0262">
              <w:rPr>
                <w:color w:val="000000" w:themeColor="text1"/>
                <w:sz w:val="24"/>
                <w:szCs w:val="24"/>
              </w:rPr>
              <w:t>7.1</w:t>
            </w:r>
          </w:p>
        </w:tc>
        <w:tc>
          <w:tcPr>
            <w:tcW w:w="5922" w:type="dxa"/>
          </w:tcPr>
          <w:p w14:paraId="716FDB9B" w14:textId="77777777" w:rsidR="003016D9" w:rsidRPr="002C0262" w:rsidRDefault="003016D9" w:rsidP="00C4235D">
            <w:pPr>
              <w:rPr>
                <w:color w:val="000000" w:themeColor="text1"/>
                <w:sz w:val="24"/>
                <w:szCs w:val="24"/>
              </w:rPr>
            </w:pPr>
            <w:r w:rsidRPr="002C0262">
              <w:rPr>
                <w:color w:val="000000" w:themeColor="text1"/>
                <w:sz w:val="24"/>
                <w:szCs w:val="24"/>
              </w:rPr>
              <w:t>- Xây dựng chiến lược HTQT trung hạn, kế hoạch HTQT hàng năm</w:t>
            </w:r>
          </w:p>
          <w:p w14:paraId="6B48C7EF" w14:textId="77777777" w:rsidR="003016D9" w:rsidRPr="002C0262" w:rsidRDefault="003016D9" w:rsidP="00C4235D">
            <w:pPr>
              <w:rPr>
                <w:color w:val="000000" w:themeColor="text1"/>
                <w:sz w:val="24"/>
                <w:szCs w:val="24"/>
              </w:rPr>
            </w:pPr>
            <w:r w:rsidRPr="002C0262">
              <w:rPr>
                <w:color w:val="000000" w:themeColor="text1"/>
                <w:sz w:val="24"/>
                <w:szCs w:val="24"/>
              </w:rPr>
              <w:t>- Văn bản triển khai văn bản chỉ đạo về HTQT đối với các đơn vị cấp dưới</w:t>
            </w:r>
          </w:p>
        </w:tc>
        <w:tc>
          <w:tcPr>
            <w:tcW w:w="5812" w:type="dxa"/>
          </w:tcPr>
          <w:p w14:paraId="622B1B20" w14:textId="77777777" w:rsidR="003016D9" w:rsidRPr="002C0262" w:rsidRDefault="003016D9" w:rsidP="00C4235D">
            <w:pPr>
              <w:rPr>
                <w:color w:val="000000" w:themeColor="text1"/>
                <w:sz w:val="24"/>
                <w:szCs w:val="24"/>
              </w:rPr>
            </w:pPr>
            <w:r w:rsidRPr="002C0262">
              <w:rPr>
                <w:color w:val="000000" w:themeColor="text1"/>
                <w:sz w:val="24"/>
                <w:szCs w:val="24"/>
              </w:rPr>
              <w:t>- Chiến lược HTQT trung hạn, kế hoạch HTQT hàng năm được Lãnh đạo ký ban hành.</w:t>
            </w:r>
          </w:p>
          <w:p w14:paraId="2ABC8BD8" w14:textId="77777777" w:rsidR="003016D9" w:rsidRPr="002C0262" w:rsidRDefault="003016D9" w:rsidP="00C4235D">
            <w:pPr>
              <w:rPr>
                <w:color w:val="000000" w:themeColor="text1"/>
                <w:sz w:val="24"/>
                <w:szCs w:val="24"/>
              </w:rPr>
            </w:pPr>
            <w:r w:rsidRPr="002C0262">
              <w:rPr>
                <w:color w:val="000000" w:themeColor="text1"/>
                <w:sz w:val="24"/>
                <w:szCs w:val="24"/>
              </w:rPr>
              <w:t>- Các văn bản của đơn vị triển khai chỉ đạo về hoạt động HTQT.</w:t>
            </w:r>
          </w:p>
        </w:tc>
        <w:tc>
          <w:tcPr>
            <w:tcW w:w="1134" w:type="dxa"/>
          </w:tcPr>
          <w:p w14:paraId="1E4DA28E" w14:textId="77777777" w:rsidR="003016D9" w:rsidRPr="002C0262" w:rsidRDefault="003016D9" w:rsidP="00C4235D">
            <w:pPr>
              <w:jc w:val="center"/>
              <w:rPr>
                <w:color w:val="000000" w:themeColor="text1"/>
                <w:sz w:val="24"/>
                <w:szCs w:val="24"/>
              </w:rPr>
            </w:pPr>
            <w:r w:rsidRPr="002C0262">
              <w:rPr>
                <w:color w:val="000000" w:themeColor="text1"/>
                <w:sz w:val="24"/>
                <w:szCs w:val="24"/>
              </w:rPr>
              <w:t>20</w:t>
            </w:r>
          </w:p>
        </w:tc>
        <w:tc>
          <w:tcPr>
            <w:tcW w:w="1654" w:type="dxa"/>
          </w:tcPr>
          <w:p w14:paraId="2361E732" w14:textId="77777777" w:rsidR="003016D9" w:rsidRPr="002C0262" w:rsidRDefault="003016D9" w:rsidP="00C4235D">
            <w:pPr>
              <w:jc w:val="center"/>
              <w:rPr>
                <w:color w:val="000000" w:themeColor="text1"/>
                <w:sz w:val="24"/>
                <w:szCs w:val="24"/>
              </w:rPr>
            </w:pPr>
          </w:p>
        </w:tc>
      </w:tr>
      <w:tr w:rsidR="002C0262" w:rsidRPr="002C0262" w14:paraId="61B5BA42" w14:textId="77777777" w:rsidTr="00D64B6D">
        <w:tc>
          <w:tcPr>
            <w:tcW w:w="882" w:type="dxa"/>
          </w:tcPr>
          <w:p w14:paraId="5D71BFFA" w14:textId="77777777" w:rsidR="003016D9" w:rsidRPr="002C0262" w:rsidRDefault="003016D9" w:rsidP="00C4235D">
            <w:pPr>
              <w:jc w:val="center"/>
              <w:rPr>
                <w:color w:val="000000" w:themeColor="text1"/>
                <w:sz w:val="24"/>
                <w:szCs w:val="24"/>
              </w:rPr>
            </w:pPr>
            <w:r w:rsidRPr="002C0262">
              <w:rPr>
                <w:color w:val="000000" w:themeColor="text1"/>
                <w:sz w:val="24"/>
                <w:szCs w:val="24"/>
              </w:rPr>
              <w:t>7.2</w:t>
            </w:r>
          </w:p>
        </w:tc>
        <w:tc>
          <w:tcPr>
            <w:tcW w:w="5922" w:type="dxa"/>
          </w:tcPr>
          <w:p w14:paraId="6FDEB60E" w14:textId="77777777" w:rsidR="003016D9" w:rsidRPr="002C0262" w:rsidRDefault="003016D9" w:rsidP="00C4235D">
            <w:pPr>
              <w:rPr>
                <w:color w:val="000000" w:themeColor="text1"/>
                <w:sz w:val="24"/>
                <w:szCs w:val="24"/>
              </w:rPr>
            </w:pPr>
            <w:r w:rsidRPr="002C0262">
              <w:rPr>
                <w:color w:val="000000" w:themeColor="text1"/>
                <w:sz w:val="24"/>
                <w:szCs w:val="24"/>
              </w:rPr>
              <w:t>Thỏa thuận, hợp tác với nước ngoài còn hiệu lực (dưới 5, từ 6 đến 10 và trên 10)</w:t>
            </w:r>
          </w:p>
        </w:tc>
        <w:tc>
          <w:tcPr>
            <w:tcW w:w="5812" w:type="dxa"/>
          </w:tcPr>
          <w:p w14:paraId="4DFB27ED" w14:textId="77777777" w:rsidR="003016D9" w:rsidRPr="002C0262" w:rsidRDefault="003016D9" w:rsidP="00C4235D">
            <w:pPr>
              <w:rPr>
                <w:color w:val="000000" w:themeColor="text1"/>
                <w:sz w:val="24"/>
                <w:szCs w:val="24"/>
              </w:rPr>
            </w:pPr>
            <w:r w:rsidRPr="002C0262">
              <w:rPr>
                <w:color w:val="000000" w:themeColor="text1"/>
                <w:sz w:val="24"/>
                <w:szCs w:val="24"/>
              </w:rPr>
              <w:t>Danh sách thỏa thuận hợp tác còn hiệu lực</w:t>
            </w:r>
          </w:p>
        </w:tc>
        <w:tc>
          <w:tcPr>
            <w:tcW w:w="1134" w:type="dxa"/>
          </w:tcPr>
          <w:p w14:paraId="37379E38"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6BBD8C21" w14:textId="77777777" w:rsidR="003016D9" w:rsidRPr="002C0262" w:rsidRDefault="003016D9" w:rsidP="00C4235D">
            <w:pPr>
              <w:jc w:val="center"/>
              <w:rPr>
                <w:color w:val="000000" w:themeColor="text1"/>
                <w:sz w:val="24"/>
                <w:szCs w:val="24"/>
              </w:rPr>
            </w:pPr>
          </w:p>
        </w:tc>
      </w:tr>
      <w:tr w:rsidR="002C0262" w:rsidRPr="002C0262" w14:paraId="6A12993C" w14:textId="77777777" w:rsidTr="00D64B6D">
        <w:tc>
          <w:tcPr>
            <w:tcW w:w="882" w:type="dxa"/>
          </w:tcPr>
          <w:p w14:paraId="13B761F4" w14:textId="77777777" w:rsidR="003016D9" w:rsidRPr="002C0262" w:rsidRDefault="003016D9" w:rsidP="00C4235D">
            <w:pPr>
              <w:jc w:val="center"/>
              <w:rPr>
                <w:color w:val="000000" w:themeColor="text1"/>
                <w:sz w:val="24"/>
                <w:szCs w:val="24"/>
              </w:rPr>
            </w:pPr>
            <w:r w:rsidRPr="002C0262">
              <w:rPr>
                <w:color w:val="000000" w:themeColor="text1"/>
                <w:sz w:val="24"/>
                <w:szCs w:val="24"/>
              </w:rPr>
              <w:lastRenderedPageBreak/>
              <w:t>7.3</w:t>
            </w:r>
          </w:p>
        </w:tc>
        <w:tc>
          <w:tcPr>
            <w:tcW w:w="5922" w:type="dxa"/>
          </w:tcPr>
          <w:p w14:paraId="7D35774C" w14:textId="77777777" w:rsidR="003016D9" w:rsidRPr="002C0262" w:rsidRDefault="003016D9" w:rsidP="00C4235D">
            <w:pPr>
              <w:rPr>
                <w:color w:val="000000" w:themeColor="text1"/>
                <w:sz w:val="24"/>
                <w:szCs w:val="24"/>
              </w:rPr>
            </w:pPr>
            <w:r w:rsidRPr="002C0262">
              <w:rPr>
                <w:color w:val="000000" w:themeColor="text1"/>
                <w:sz w:val="24"/>
                <w:szCs w:val="24"/>
              </w:rPr>
              <w:t>Giảng viên và sinh viên nước ngoài tham gia giảng dạy và học tập tại trường diện ngắn hạn và dài hạn (dưới 1%, từ 1 đến 5% và trên 5%)</w:t>
            </w:r>
          </w:p>
        </w:tc>
        <w:tc>
          <w:tcPr>
            <w:tcW w:w="5812" w:type="dxa"/>
          </w:tcPr>
          <w:p w14:paraId="072E9E84" w14:textId="77777777" w:rsidR="003016D9" w:rsidRPr="002C0262" w:rsidRDefault="003016D9" w:rsidP="00C4235D">
            <w:pPr>
              <w:rPr>
                <w:color w:val="000000" w:themeColor="text1"/>
                <w:sz w:val="24"/>
                <w:szCs w:val="24"/>
              </w:rPr>
            </w:pPr>
            <w:r w:rsidRPr="002C0262">
              <w:rPr>
                <w:color w:val="000000" w:themeColor="text1"/>
                <w:sz w:val="24"/>
                <w:szCs w:val="24"/>
              </w:rPr>
              <w:t xml:space="preserve">Số lượng giảng viên và lưu học sinh ở các nước theo chương trình, ngành học và quốc tịch. </w:t>
            </w:r>
          </w:p>
          <w:p w14:paraId="2283E3D4" w14:textId="77777777" w:rsidR="003016D9" w:rsidRPr="002C0262" w:rsidRDefault="003016D9" w:rsidP="00C4235D">
            <w:pPr>
              <w:rPr>
                <w:color w:val="000000" w:themeColor="text1"/>
                <w:sz w:val="24"/>
                <w:szCs w:val="24"/>
              </w:rPr>
            </w:pPr>
          </w:p>
        </w:tc>
        <w:tc>
          <w:tcPr>
            <w:tcW w:w="1134" w:type="dxa"/>
          </w:tcPr>
          <w:p w14:paraId="38C8067F"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6CADFEBD" w14:textId="77777777" w:rsidR="003016D9" w:rsidRPr="002C0262" w:rsidRDefault="003016D9" w:rsidP="00C4235D">
            <w:pPr>
              <w:jc w:val="center"/>
              <w:rPr>
                <w:color w:val="000000" w:themeColor="text1"/>
                <w:sz w:val="24"/>
                <w:szCs w:val="24"/>
              </w:rPr>
            </w:pPr>
          </w:p>
        </w:tc>
      </w:tr>
      <w:tr w:rsidR="002C0262" w:rsidRPr="002C0262" w14:paraId="1210469A" w14:textId="77777777" w:rsidTr="00D64B6D">
        <w:tc>
          <w:tcPr>
            <w:tcW w:w="882" w:type="dxa"/>
          </w:tcPr>
          <w:p w14:paraId="668D874F" w14:textId="77777777" w:rsidR="003016D9" w:rsidRPr="002C0262" w:rsidRDefault="003016D9" w:rsidP="00C4235D">
            <w:pPr>
              <w:jc w:val="center"/>
              <w:rPr>
                <w:color w:val="000000" w:themeColor="text1"/>
                <w:sz w:val="24"/>
                <w:szCs w:val="24"/>
              </w:rPr>
            </w:pPr>
            <w:r w:rsidRPr="002C0262">
              <w:rPr>
                <w:color w:val="000000" w:themeColor="text1"/>
                <w:sz w:val="24"/>
                <w:szCs w:val="24"/>
              </w:rPr>
              <w:t>7.4</w:t>
            </w:r>
          </w:p>
        </w:tc>
        <w:tc>
          <w:tcPr>
            <w:tcW w:w="5922" w:type="dxa"/>
          </w:tcPr>
          <w:p w14:paraId="5E8CCCD8" w14:textId="77777777" w:rsidR="003016D9" w:rsidRPr="002C0262" w:rsidRDefault="003016D9" w:rsidP="00C4235D">
            <w:pPr>
              <w:rPr>
                <w:color w:val="000000" w:themeColor="text1"/>
                <w:sz w:val="24"/>
                <w:szCs w:val="24"/>
              </w:rPr>
            </w:pPr>
            <w:r w:rsidRPr="002C0262">
              <w:rPr>
                <w:color w:val="000000" w:themeColor="text1"/>
                <w:sz w:val="24"/>
                <w:szCs w:val="24"/>
              </w:rPr>
              <w:t>Giảng viên được gửi đi đào tạo, thỉnh giảng và nghiên cứu khoa học tại nước ngoài (dưới 1%, từ 1 đến 3% và trên 3%)</w:t>
            </w:r>
          </w:p>
        </w:tc>
        <w:tc>
          <w:tcPr>
            <w:tcW w:w="5812" w:type="dxa"/>
          </w:tcPr>
          <w:p w14:paraId="5A9B70EE" w14:textId="77777777" w:rsidR="003016D9" w:rsidRPr="002C0262" w:rsidRDefault="003016D9" w:rsidP="00C4235D">
            <w:pPr>
              <w:rPr>
                <w:color w:val="000000" w:themeColor="text1"/>
                <w:sz w:val="24"/>
                <w:szCs w:val="24"/>
              </w:rPr>
            </w:pPr>
            <w:r w:rsidRPr="002C0262">
              <w:rPr>
                <w:color w:val="000000" w:themeColor="text1"/>
                <w:sz w:val="24"/>
                <w:szCs w:val="24"/>
              </w:rPr>
              <w:t>Số lượng giảng viên theo chuyên môn và NCKH, trường đại học ở mỗi nước</w:t>
            </w:r>
          </w:p>
        </w:tc>
        <w:tc>
          <w:tcPr>
            <w:tcW w:w="1134" w:type="dxa"/>
          </w:tcPr>
          <w:p w14:paraId="18483AF9" w14:textId="77777777" w:rsidR="003016D9" w:rsidRPr="002C0262" w:rsidRDefault="003016D9" w:rsidP="00C4235D">
            <w:pPr>
              <w:jc w:val="center"/>
              <w:rPr>
                <w:color w:val="000000" w:themeColor="text1"/>
                <w:sz w:val="24"/>
                <w:szCs w:val="24"/>
              </w:rPr>
            </w:pPr>
            <w:r w:rsidRPr="002C0262">
              <w:rPr>
                <w:color w:val="000000" w:themeColor="text1"/>
                <w:sz w:val="24"/>
                <w:szCs w:val="24"/>
              </w:rPr>
              <w:t>20</w:t>
            </w:r>
          </w:p>
        </w:tc>
        <w:tc>
          <w:tcPr>
            <w:tcW w:w="1654" w:type="dxa"/>
          </w:tcPr>
          <w:p w14:paraId="260B1423" w14:textId="77777777" w:rsidR="003016D9" w:rsidRPr="002C0262" w:rsidRDefault="003016D9" w:rsidP="00C4235D">
            <w:pPr>
              <w:jc w:val="center"/>
              <w:rPr>
                <w:color w:val="000000" w:themeColor="text1"/>
                <w:sz w:val="24"/>
                <w:szCs w:val="24"/>
              </w:rPr>
            </w:pPr>
          </w:p>
        </w:tc>
      </w:tr>
      <w:tr w:rsidR="002C0262" w:rsidRPr="002C0262" w14:paraId="19A584DC" w14:textId="77777777" w:rsidTr="00D64B6D">
        <w:tc>
          <w:tcPr>
            <w:tcW w:w="882" w:type="dxa"/>
          </w:tcPr>
          <w:p w14:paraId="15714B27" w14:textId="77777777" w:rsidR="003016D9" w:rsidRPr="002C0262" w:rsidRDefault="003016D9" w:rsidP="00C4235D">
            <w:pPr>
              <w:jc w:val="center"/>
              <w:rPr>
                <w:color w:val="000000" w:themeColor="text1"/>
                <w:sz w:val="24"/>
                <w:szCs w:val="24"/>
              </w:rPr>
            </w:pPr>
            <w:r w:rsidRPr="002C0262">
              <w:rPr>
                <w:color w:val="000000" w:themeColor="text1"/>
                <w:sz w:val="24"/>
                <w:szCs w:val="24"/>
              </w:rPr>
              <w:t>7.5</w:t>
            </w:r>
          </w:p>
        </w:tc>
        <w:tc>
          <w:tcPr>
            <w:tcW w:w="5922" w:type="dxa"/>
          </w:tcPr>
          <w:p w14:paraId="365CDC67" w14:textId="77777777" w:rsidR="003016D9" w:rsidRPr="002C0262" w:rsidRDefault="003016D9" w:rsidP="00C4235D">
            <w:pPr>
              <w:rPr>
                <w:color w:val="000000" w:themeColor="text1"/>
                <w:sz w:val="24"/>
                <w:szCs w:val="24"/>
                <w:lang w:val="de-DE"/>
              </w:rPr>
            </w:pPr>
            <w:r w:rsidRPr="002C0262">
              <w:rPr>
                <w:color w:val="000000" w:themeColor="text1"/>
                <w:sz w:val="24"/>
                <w:szCs w:val="24"/>
                <w:lang w:val="de-DE"/>
              </w:rPr>
              <w:t xml:space="preserve">Có liên kết đào tạo với các cơ sở giáo dục đại học nước ngoài </w:t>
            </w:r>
            <w:r w:rsidRPr="002C0262">
              <w:rPr>
                <w:color w:val="000000" w:themeColor="text1"/>
                <w:sz w:val="24"/>
                <w:szCs w:val="24"/>
              </w:rPr>
              <w:t>(dưới 5, từ 6 đến 10 và trên 10)</w:t>
            </w:r>
          </w:p>
        </w:tc>
        <w:tc>
          <w:tcPr>
            <w:tcW w:w="5812" w:type="dxa"/>
          </w:tcPr>
          <w:p w14:paraId="23802EF7" w14:textId="77777777" w:rsidR="003016D9" w:rsidRPr="002C0262" w:rsidRDefault="003016D9" w:rsidP="00C4235D">
            <w:pPr>
              <w:rPr>
                <w:color w:val="000000" w:themeColor="text1"/>
                <w:sz w:val="24"/>
                <w:szCs w:val="24"/>
              </w:rPr>
            </w:pPr>
            <w:r w:rsidRPr="002C0262">
              <w:rPr>
                <w:color w:val="000000" w:themeColor="text1"/>
                <w:sz w:val="24"/>
                <w:szCs w:val="24"/>
              </w:rPr>
              <w:t>Số lượng chương trình liên kết đào tạo và số sinh viên của mỗi ngành học</w:t>
            </w:r>
          </w:p>
        </w:tc>
        <w:tc>
          <w:tcPr>
            <w:tcW w:w="1134" w:type="dxa"/>
          </w:tcPr>
          <w:p w14:paraId="07968184"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33F358E1" w14:textId="77777777" w:rsidR="003016D9" w:rsidRPr="002C0262" w:rsidRDefault="003016D9" w:rsidP="00C4235D">
            <w:pPr>
              <w:jc w:val="center"/>
              <w:rPr>
                <w:color w:val="000000" w:themeColor="text1"/>
                <w:sz w:val="24"/>
                <w:szCs w:val="24"/>
              </w:rPr>
            </w:pPr>
          </w:p>
        </w:tc>
      </w:tr>
      <w:tr w:rsidR="002C0262" w:rsidRPr="002C0262" w14:paraId="53270E5F" w14:textId="77777777" w:rsidTr="00D64B6D">
        <w:tc>
          <w:tcPr>
            <w:tcW w:w="882" w:type="dxa"/>
          </w:tcPr>
          <w:p w14:paraId="7DE6AC95" w14:textId="77777777" w:rsidR="003016D9" w:rsidRPr="002C0262" w:rsidRDefault="003016D9" w:rsidP="00C4235D">
            <w:pPr>
              <w:jc w:val="center"/>
              <w:rPr>
                <w:color w:val="000000" w:themeColor="text1"/>
                <w:sz w:val="24"/>
                <w:szCs w:val="24"/>
              </w:rPr>
            </w:pPr>
            <w:r w:rsidRPr="002C0262">
              <w:rPr>
                <w:color w:val="000000" w:themeColor="text1"/>
                <w:sz w:val="24"/>
                <w:szCs w:val="24"/>
              </w:rPr>
              <w:t>7.6</w:t>
            </w:r>
          </w:p>
        </w:tc>
        <w:tc>
          <w:tcPr>
            <w:tcW w:w="5922" w:type="dxa"/>
          </w:tcPr>
          <w:p w14:paraId="1577C6F8" w14:textId="77777777" w:rsidR="003016D9" w:rsidRPr="002C0262" w:rsidRDefault="003016D9" w:rsidP="00C4235D">
            <w:pPr>
              <w:rPr>
                <w:color w:val="000000" w:themeColor="text1"/>
                <w:sz w:val="24"/>
                <w:szCs w:val="24"/>
                <w:lang w:val="de-DE"/>
              </w:rPr>
            </w:pPr>
            <w:r w:rsidRPr="002C0262">
              <w:rPr>
                <w:color w:val="000000" w:themeColor="text1"/>
                <w:sz w:val="24"/>
                <w:szCs w:val="24"/>
                <w:lang w:val="de-DE"/>
              </w:rPr>
              <w:t xml:space="preserve">Tổ chức hội nghị, hội thảo quốc tế và có xin phép Bộ theo quy định; Quản lý tốt công tác đoàn quốc tế vào và đoàn </w:t>
            </w:r>
            <w:r w:rsidRPr="002C0262">
              <w:rPr>
                <w:color w:val="000000" w:themeColor="text1"/>
                <w:sz w:val="24"/>
                <w:szCs w:val="24"/>
              </w:rPr>
              <w:t>đi công tác nước ngoài</w:t>
            </w:r>
            <w:r w:rsidRPr="002C0262">
              <w:rPr>
                <w:color w:val="000000" w:themeColor="text1"/>
                <w:sz w:val="24"/>
                <w:szCs w:val="24"/>
                <w:lang w:val="de-DE"/>
              </w:rPr>
              <w:t xml:space="preserve"> theo quy định của pháp luật</w:t>
            </w:r>
          </w:p>
        </w:tc>
        <w:tc>
          <w:tcPr>
            <w:tcW w:w="5812" w:type="dxa"/>
          </w:tcPr>
          <w:p w14:paraId="2F18CEDE" w14:textId="77777777" w:rsidR="003016D9" w:rsidRPr="002C0262" w:rsidRDefault="003016D9" w:rsidP="00C4235D">
            <w:pPr>
              <w:rPr>
                <w:color w:val="000000" w:themeColor="text1"/>
                <w:sz w:val="24"/>
                <w:szCs w:val="24"/>
              </w:rPr>
            </w:pPr>
            <w:r w:rsidRPr="002C0262">
              <w:rPr>
                <w:color w:val="000000" w:themeColor="text1"/>
                <w:sz w:val="24"/>
                <w:szCs w:val="24"/>
              </w:rPr>
              <w:t>Danh sách văn bản cho phép việc tổ chức hội nghị, hội thảo và báo cáo kết quả hội nghị, hội thảo; đoàn ra, đoàn vào và báo cáo kết quả các chuyến công tác.</w:t>
            </w:r>
          </w:p>
        </w:tc>
        <w:tc>
          <w:tcPr>
            <w:tcW w:w="1134" w:type="dxa"/>
          </w:tcPr>
          <w:p w14:paraId="65C4EC05"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4E9F5FB2" w14:textId="77777777" w:rsidR="003016D9" w:rsidRPr="002C0262" w:rsidRDefault="003016D9" w:rsidP="00C4235D">
            <w:pPr>
              <w:jc w:val="center"/>
              <w:rPr>
                <w:color w:val="000000" w:themeColor="text1"/>
                <w:sz w:val="24"/>
                <w:szCs w:val="24"/>
              </w:rPr>
            </w:pPr>
          </w:p>
        </w:tc>
      </w:tr>
      <w:tr w:rsidR="002C0262" w:rsidRPr="002C0262" w14:paraId="7EA58FF4" w14:textId="77777777" w:rsidTr="00D64B6D">
        <w:tc>
          <w:tcPr>
            <w:tcW w:w="882" w:type="dxa"/>
          </w:tcPr>
          <w:p w14:paraId="1C5F4322" w14:textId="77777777" w:rsidR="003016D9" w:rsidRPr="002C0262" w:rsidRDefault="003016D9" w:rsidP="00C4235D">
            <w:pPr>
              <w:jc w:val="center"/>
              <w:rPr>
                <w:b/>
                <w:color w:val="000000" w:themeColor="text1"/>
                <w:sz w:val="24"/>
                <w:szCs w:val="24"/>
              </w:rPr>
            </w:pPr>
            <w:r w:rsidRPr="002C0262">
              <w:rPr>
                <w:b/>
                <w:color w:val="000000" w:themeColor="text1"/>
                <w:sz w:val="24"/>
                <w:szCs w:val="24"/>
              </w:rPr>
              <w:t>8</w:t>
            </w:r>
          </w:p>
        </w:tc>
        <w:tc>
          <w:tcPr>
            <w:tcW w:w="5922" w:type="dxa"/>
          </w:tcPr>
          <w:p w14:paraId="0D9F230E" w14:textId="77777777" w:rsidR="003016D9" w:rsidRPr="002C0262" w:rsidRDefault="003016D9" w:rsidP="00C4235D">
            <w:pPr>
              <w:rPr>
                <w:rFonts w:eastAsia="Times New Roman"/>
                <w:b/>
                <w:bCs/>
                <w:color w:val="000000" w:themeColor="text1"/>
                <w:sz w:val="24"/>
                <w:szCs w:val="24"/>
                <w:bdr w:val="none" w:sz="0" w:space="0" w:color="auto" w:frame="1"/>
              </w:rPr>
            </w:pPr>
            <w:r w:rsidRPr="002C0262">
              <w:rPr>
                <w:rFonts w:eastAsia="Times New Roman"/>
                <w:b/>
                <w:bCs/>
                <w:color w:val="000000" w:themeColor="text1"/>
                <w:sz w:val="24"/>
                <w:szCs w:val="24"/>
                <w:bdr w:val="none" w:sz="0" w:space="0" w:color="auto" w:frame="1"/>
              </w:rPr>
              <w:t xml:space="preserve">Nhiệm vụ 8: </w:t>
            </w:r>
            <w:r w:rsidRPr="002C0262">
              <w:rPr>
                <w:rFonts w:eastAsia="Times New Roman"/>
                <w:bCs/>
                <w:color w:val="000000" w:themeColor="text1"/>
                <w:sz w:val="24"/>
                <w:szCs w:val="24"/>
                <w:bdr w:val="none" w:sz="0" w:space="0" w:color="auto" w:frame="1"/>
                <w:lang w:val="vi-VN"/>
              </w:rPr>
              <w:t>Tăng cường cơ sở vật chất bảo đảm chất lượng các hoạt động GDĐT</w:t>
            </w:r>
          </w:p>
        </w:tc>
        <w:tc>
          <w:tcPr>
            <w:tcW w:w="5812" w:type="dxa"/>
          </w:tcPr>
          <w:p w14:paraId="2D10904D" w14:textId="77777777" w:rsidR="003016D9" w:rsidRPr="002C0262" w:rsidRDefault="003016D9" w:rsidP="00C4235D">
            <w:pPr>
              <w:rPr>
                <w:b/>
                <w:color w:val="000000" w:themeColor="text1"/>
                <w:sz w:val="24"/>
                <w:szCs w:val="24"/>
              </w:rPr>
            </w:pPr>
          </w:p>
        </w:tc>
        <w:tc>
          <w:tcPr>
            <w:tcW w:w="1134" w:type="dxa"/>
          </w:tcPr>
          <w:p w14:paraId="6F7CA6FF"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100</w:t>
            </w:r>
          </w:p>
        </w:tc>
        <w:tc>
          <w:tcPr>
            <w:tcW w:w="1654" w:type="dxa"/>
          </w:tcPr>
          <w:p w14:paraId="1C1F7A5A" w14:textId="77777777" w:rsidR="003016D9" w:rsidRPr="002C0262" w:rsidRDefault="003016D9" w:rsidP="00C4235D">
            <w:pPr>
              <w:jc w:val="center"/>
              <w:rPr>
                <w:b/>
                <w:color w:val="000000" w:themeColor="text1"/>
                <w:sz w:val="24"/>
                <w:szCs w:val="24"/>
              </w:rPr>
            </w:pPr>
            <w:r w:rsidRPr="002C0262">
              <w:rPr>
                <w:b/>
                <w:color w:val="000000" w:themeColor="text1"/>
                <w:sz w:val="24"/>
                <w:szCs w:val="24"/>
              </w:rPr>
              <w:t>Cục Cơ sở vật chất</w:t>
            </w:r>
          </w:p>
        </w:tc>
      </w:tr>
      <w:tr w:rsidR="002C0262" w:rsidRPr="002C0262" w14:paraId="38C849B4" w14:textId="77777777" w:rsidTr="00D64B6D">
        <w:tc>
          <w:tcPr>
            <w:tcW w:w="882" w:type="dxa"/>
          </w:tcPr>
          <w:p w14:paraId="30908BDD" w14:textId="77777777" w:rsidR="003016D9" w:rsidRPr="002C0262" w:rsidRDefault="003016D9" w:rsidP="00C4235D">
            <w:pPr>
              <w:jc w:val="center"/>
              <w:rPr>
                <w:color w:val="000000" w:themeColor="text1"/>
                <w:sz w:val="24"/>
                <w:szCs w:val="24"/>
              </w:rPr>
            </w:pPr>
            <w:r w:rsidRPr="002C0262">
              <w:rPr>
                <w:color w:val="000000" w:themeColor="text1"/>
                <w:sz w:val="24"/>
                <w:szCs w:val="24"/>
              </w:rPr>
              <w:t>8.1</w:t>
            </w:r>
          </w:p>
        </w:tc>
        <w:tc>
          <w:tcPr>
            <w:tcW w:w="5922" w:type="dxa"/>
          </w:tcPr>
          <w:p w14:paraId="34525974" w14:textId="77777777" w:rsidR="003016D9" w:rsidRPr="002C0262" w:rsidRDefault="003016D9" w:rsidP="00C4235D">
            <w:pPr>
              <w:rPr>
                <w:rFonts w:eastAsia="Times New Roman"/>
                <w:bCs/>
                <w:iCs/>
                <w:color w:val="000000" w:themeColor="text1"/>
                <w:sz w:val="24"/>
                <w:szCs w:val="24"/>
                <w:bdr w:val="none" w:sz="0" w:space="0" w:color="auto" w:frame="1"/>
                <w:lang w:val="vi-VN"/>
              </w:rPr>
            </w:pPr>
            <w:r w:rsidRPr="002C0262">
              <w:rPr>
                <w:bCs/>
                <w:iCs/>
                <w:color w:val="000000" w:themeColor="text1"/>
                <w:sz w:val="24"/>
                <w:szCs w:val="24"/>
              </w:rPr>
              <w:t>Quy hoạch diện tích đất được duyệt đủ đáp ứng yêu cầu tuyển sinh</w:t>
            </w:r>
          </w:p>
        </w:tc>
        <w:tc>
          <w:tcPr>
            <w:tcW w:w="5812" w:type="dxa"/>
          </w:tcPr>
          <w:p w14:paraId="563E8B82" w14:textId="77777777" w:rsidR="003016D9" w:rsidRPr="002C0262" w:rsidRDefault="003016D9" w:rsidP="00C4235D">
            <w:pPr>
              <w:rPr>
                <w:color w:val="000000" w:themeColor="text1"/>
                <w:sz w:val="24"/>
                <w:szCs w:val="24"/>
              </w:rPr>
            </w:pPr>
            <w:r w:rsidRPr="002C0262">
              <w:rPr>
                <w:color w:val="000000" w:themeColor="text1"/>
                <w:sz w:val="24"/>
                <w:szCs w:val="24"/>
              </w:rPr>
              <w:t>Văn bản phê duyệt quy hoạch quỹ đất dành cho giáo dục; chứng nhận sử dụng đất, giao đất, thuê đất đáp ứng theo quy định hiện hành</w:t>
            </w:r>
          </w:p>
        </w:tc>
        <w:tc>
          <w:tcPr>
            <w:tcW w:w="1134" w:type="dxa"/>
          </w:tcPr>
          <w:p w14:paraId="387AE84C" w14:textId="77777777" w:rsidR="003016D9" w:rsidRPr="002C0262" w:rsidRDefault="003016D9" w:rsidP="00C4235D">
            <w:pPr>
              <w:jc w:val="center"/>
              <w:rPr>
                <w:bCs/>
                <w:color w:val="000000" w:themeColor="text1"/>
                <w:sz w:val="24"/>
                <w:szCs w:val="24"/>
              </w:rPr>
            </w:pPr>
            <w:r w:rsidRPr="002C0262">
              <w:rPr>
                <w:bCs/>
                <w:color w:val="000000" w:themeColor="text1"/>
                <w:sz w:val="24"/>
                <w:szCs w:val="24"/>
              </w:rPr>
              <w:t>20</w:t>
            </w:r>
          </w:p>
        </w:tc>
        <w:tc>
          <w:tcPr>
            <w:tcW w:w="1654" w:type="dxa"/>
          </w:tcPr>
          <w:p w14:paraId="5E2E7EEE" w14:textId="77777777" w:rsidR="003016D9" w:rsidRPr="002C0262" w:rsidRDefault="003016D9" w:rsidP="00C4235D">
            <w:pPr>
              <w:jc w:val="center"/>
              <w:rPr>
                <w:bCs/>
                <w:color w:val="000000" w:themeColor="text1"/>
                <w:sz w:val="24"/>
                <w:szCs w:val="24"/>
              </w:rPr>
            </w:pPr>
          </w:p>
        </w:tc>
      </w:tr>
      <w:tr w:rsidR="002C0262" w:rsidRPr="002C0262" w14:paraId="146828BC" w14:textId="77777777" w:rsidTr="00D64B6D">
        <w:tc>
          <w:tcPr>
            <w:tcW w:w="882" w:type="dxa"/>
          </w:tcPr>
          <w:p w14:paraId="76C03EAD" w14:textId="77777777" w:rsidR="003016D9" w:rsidRPr="002C0262" w:rsidRDefault="003016D9" w:rsidP="00C4235D">
            <w:pPr>
              <w:jc w:val="center"/>
              <w:rPr>
                <w:color w:val="000000" w:themeColor="text1"/>
                <w:sz w:val="24"/>
                <w:szCs w:val="24"/>
              </w:rPr>
            </w:pPr>
            <w:r w:rsidRPr="002C0262">
              <w:rPr>
                <w:color w:val="000000" w:themeColor="text1"/>
                <w:sz w:val="24"/>
                <w:szCs w:val="24"/>
              </w:rPr>
              <w:t>8.2</w:t>
            </w:r>
          </w:p>
        </w:tc>
        <w:tc>
          <w:tcPr>
            <w:tcW w:w="5922" w:type="dxa"/>
          </w:tcPr>
          <w:p w14:paraId="48316D35" w14:textId="03B43719" w:rsidR="003016D9" w:rsidRPr="002C0262" w:rsidRDefault="003016D9" w:rsidP="00D64B6D">
            <w:pPr>
              <w:rPr>
                <w:rFonts w:eastAsia="Times New Roman"/>
                <w:bCs/>
                <w:iCs/>
                <w:color w:val="000000" w:themeColor="text1"/>
                <w:sz w:val="24"/>
                <w:szCs w:val="24"/>
                <w:bdr w:val="none" w:sz="0" w:space="0" w:color="auto" w:frame="1"/>
                <w:lang w:val="vi-VN"/>
              </w:rPr>
            </w:pPr>
            <w:r w:rsidRPr="002C0262">
              <w:rPr>
                <w:bCs/>
                <w:iCs/>
                <w:color w:val="000000" w:themeColor="text1"/>
                <w:sz w:val="24"/>
                <w:szCs w:val="24"/>
              </w:rPr>
              <w:t xml:space="preserve">Thực hiện các quy định về bảo dưỡng, đánh giá, cải tiến cơ sở vật chất, thiết bị đào tạo, </w:t>
            </w:r>
            <w:r w:rsidR="00D64B6D" w:rsidRPr="002C0262">
              <w:rPr>
                <w:bCs/>
                <w:iCs/>
                <w:color w:val="000000" w:themeColor="text1"/>
                <w:sz w:val="24"/>
                <w:szCs w:val="24"/>
              </w:rPr>
              <w:t>CNTT</w:t>
            </w:r>
            <w:r w:rsidRPr="002C0262">
              <w:rPr>
                <w:bCs/>
                <w:iCs/>
                <w:color w:val="000000" w:themeColor="text1"/>
                <w:sz w:val="24"/>
                <w:szCs w:val="24"/>
              </w:rPr>
              <w:t xml:space="preserve"> và nguồn học liệu</w:t>
            </w:r>
          </w:p>
        </w:tc>
        <w:tc>
          <w:tcPr>
            <w:tcW w:w="5812" w:type="dxa"/>
          </w:tcPr>
          <w:p w14:paraId="2B37558F" w14:textId="77777777" w:rsidR="003016D9" w:rsidRPr="002C0262" w:rsidRDefault="003016D9" w:rsidP="00C4235D">
            <w:pPr>
              <w:rPr>
                <w:color w:val="000000" w:themeColor="text1"/>
                <w:sz w:val="24"/>
                <w:szCs w:val="24"/>
              </w:rPr>
            </w:pPr>
            <w:r w:rsidRPr="002C0262">
              <w:rPr>
                <w:color w:val="000000" w:themeColor="text1"/>
                <w:sz w:val="24"/>
                <w:szCs w:val="24"/>
              </w:rPr>
              <w:t>Kế hoạch mua sắm được cấp có thẩm quyền phê duyệt và kết quả thực hiện</w:t>
            </w:r>
          </w:p>
        </w:tc>
        <w:tc>
          <w:tcPr>
            <w:tcW w:w="1134" w:type="dxa"/>
          </w:tcPr>
          <w:p w14:paraId="04DA177C" w14:textId="77777777" w:rsidR="003016D9" w:rsidRPr="002C0262" w:rsidRDefault="003016D9" w:rsidP="00C4235D">
            <w:pPr>
              <w:jc w:val="center"/>
              <w:rPr>
                <w:bCs/>
                <w:color w:val="000000" w:themeColor="text1"/>
                <w:sz w:val="24"/>
                <w:szCs w:val="24"/>
              </w:rPr>
            </w:pPr>
            <w:r w:rsidRPr="002C0262">
              <w:rPr>
                <w:bCs/>
                <w:color w:val="000000" w:themeColor="text1"/>
                <w:sz w:val="24"/>
                <w:szCs w:val="24"/>
              </w:rPr>
              <w:t>20</w:t>
            </w:r>
          </w:p>
        </w:tc>
        <w:tc>
          <w:tcPr>
            <w:tcW w:w="1654" w:type="dxa"/>
          </w:tcPr>
          <w:p w14:paraId="3DC39CEE" w14:textId="77777777" w:rsidR="003016D9" w:rsidRPr="002C0262" w:rsidRDefault="003016D9" w:rsidP="00C4235D">
            <w:pPr>
              <w:jc w:val="center"/>
              <w:rPr>
                <w:bCs/>
                <w:color w:val="000000" w:themeColor="text1"/>
                <w:sz w:val="24"/>
                <w:szCs w:val="24"/>
              </w:rPr>
            </w:pPr>
          </w:p>
        </w:tc>
      </w:tr>
      <w:tr w:rsidR="002C0262" w:rsidRPr="002C0262" w14:paraId="0BB78D5D" w14:textId="77777777" w:rsidTr="00D64B6D">
        <w:tc>
          <w:tcPr>
            <w:tcW w:w="882" w:type="dxa"/>
          </w:tcPr>
          <w:p w14:paraId="7AEF78B4" w14:textId="77777777" w:rsidR="003016D9" w:rsidRPr="002C0262" w:rsidRDefault="003016D9" w:rsidP="00C4235D">
            <w:pPr>
              <w:jc w:val="center"/>
              <w:rPr>
                <w:color w:val="000000" w:themeColor="text1"/>
                <w:sz w:val="24"/>
                <w:szCs w:val="24"/>
              </w:rPr>
            </w:pPr>
            <w:r w:rsidRPr="002C0262">
              <w:rPr>
                <w:color w:val="000000" w:themeColor="text1"/>
                <w:sz w:val="24"/>
                <w:szCs w:val="24"/>
              </w:rPr>
              <w:t>8.3</w:t>
            </w:r>
          </w:p>
        </w:tc>
        <w:tc>
          <w:tcPr>
            <w:tcW w:w="5922" w:type="dxa"/>
          </w:tcPr>
          <w:p w14:paraId="4FF68B60" w14:textId="77777777" w:rsidR="003016D9" w:rsidRPr="002C0262" w:rsidRDefault="003016D9" w:rsidP="00C4235D">
            <w:pPr>
              <w:rPr>
                <w:rFonts w:eastAsia="Times New Roman"/>
                <w:bCs/>
                <w:iCs/>
                <w:color w:val="000000" w:themeColor="text1"/>
                <w:sz w:val="24"/>
                <w:szCs w:val="24"/>
                <w:bdr w:val="none" w:sz="0" w:space="0" w:color="auto" w:frame="1"/>
                <w:lang w:val="vi-VN"/>
              </w:rPr>
            </w:pPr>
            <w:r w:rsidRPr="002C0262">
              <w:rPr>
                <w:bCs/>
                <w:iCs/>
                <w:color w:val="000000" w:themeColor="text1"/>
                <w:sz w:val="24"/>
                <w:szCs w:val="24"/>
              </w:rPr>
              <w:t>Mạng lưới Công nghệ thông tin hiện đại và được đầu tư đồng bộ; có thư viện số hiện đại, kết nối được với các thư viện bên ngoài</w:t>
            </w:r>
          </w:p>
        </w:tc>
        <w:tc>
          <w:tcPr>
            <w:tcW w:w="5812" w:type="dxa"/>
          </w:tcPr>
          <w:p w14:paraId="404DB0A0" w14:textId="77777777" w:rsidR="003016D9" w:rsidRPr="002C0262" w:rsidRDefault="003016D9" w:rsidP="00C4235D">
            <w:pPr>
              <w:rPr>
                <w:color w:val="000000" w:themeColor="text1"/>
                <w:sz w:val="24"/>
                <w:szCs w:val="24"/>
              </w:rPr>
            </w:pPr>
            <w:r w:rsidRPr="002C0262">
              <w:rPr>
                <w:color w:val="000000" w:themeColor="text1"/>
                <w:sz w:val="24"/>
                <w:szCs w:val="24"/>
              </w:rPr>
              <w:t>- Danh mục máy móc, thiết bị mạng lưới Công nghệ thông tin và trung tâm thông tin- thư viện; Vốn tài liệu thư viện.</w:t>
            </w:r>
          </w:p>
          <w:p w14:paraId="7F7DC04A" w14:textId="77777777" w:rsidR="003016D9" w:rsidRPr="002C0262" w:rsidRDefault="003016D9" w:rsidP="00C4235D">
            <w:pPr>
              <w:rPr>
                <w:color w:val="000000" w:themeColor="text1"/>
                <w:sz w:val="24"/>
                <w:szCs w:val="24"/>
              </w:rPr>
            </w:pPr>
            <w:r w:rsidRPr="002C0262">
              <w:rPr>
                <w:color w:val="000000" w:themeColor="text1"/>
                <w:sz w:val="24"/>
                <w:szCs w:val="24"/>
              </w:rPr>
              <w:t>- Văn bản phê duyệt các dự án của cấp có thẩm quyền</w:t>
            </w:r>
          </w:p>
        </w:tc>
        <w:tc>
          <w:tcPr>
            <w:tcW w:w="1134" w:type="dxa"/>
          </w:tcPr>
          <w:p w14:paraId="1646D2BE" w14:textId="77777777" w:rsidR="003016D9" w:rsidRPr="002C0262" w:rsidRDefault="003016D9" w:rsidP="00C4235D">
            <w:pPr>
              <w:jc w:val="center"/>
              <w:rPr>
                <w:bCs/>
                <w:color w:val="000000" w:themeColor="text1"/>
                <w:sz w:val="24"/>
                <w:szCs w:val="24"/>
              </w:rPr>
            </w:pPr>
            <w:r w:rsidRPr="002C0262">
              <w:rPr>
                <w:bCs/>
                <w:color w:val="000000" w:themeColor="text1"/>
                <w:sz w:val="24"/>
                <w:szCs w:val="24"/>
              </w:rPr>
              <w:t>20</w:t>
            </w:r>
          </w:p>
        </w:tc>
        <w:tc>
          <w:tcPr>
            <w:tcW w:w="1654" w:type="dxa"/>
          </w:tcPr>
          <w:p w14:paraId="360F803E" w14:textId="77777777" w:rsidR="003016D9" w:rsidRPr="002C0262" w:rsidRDefault="003016D9" w:rsidP="00C4235D">
            <w:pPr>
              <w:jc w:val="center"/>
              <w:rPr>
                <w:bCs/>
                <w:color w:val="000000" w:themeColor="text1"/>
                <w:sz w:val="24"/>
                <w:szCs w:val="24"/>
              </w:rPr>
            </w:pPr>
          </w:p>
        </w:tc>
      </w:tr>
      <w:tr w:rsidR="002C0262" w:rsidRPr="002C0262" w14:paraId="6CBC35E8" w14:textId="77777777" w:rsidTr="00D64B6D">
        <w:tc>
          <w:tcPr>
            <w:tcW w:w="882" w:type="dxa"/>
          </w:tcPr>
          <w:p w14:paraId="1BB6DD2A" w14:textId="77777777" w:rsidR="003016D9" w:rsidRPr="002C0262" w:rsidRDefault="003016D9" w:rsidP="00C4235D">
            <w:pPr>
              <w:jc w:val="center"/>
              <w:rPr>
                <w:color w:val="000000" w:themeColor="text1"/>
                <w:sz w:val="24"/>
                <w:szCs w:val="24"/>
              </w:rPr>
            </w:pPr>
            <w:r w:rsidRPr="002C0262">
              <w:rPr>
                <w:color w:val="000000" w:themeColor="text1"/>
                <w:sz w:val="24"/>
                <w:szCs w:val="24"/>
              </w:rPr>
              <w:t>8.4</w:t>
            </w:r>
          </w:p>
        </w:tc>
        <w:tc>
          <w:tcPr>
            <w:tcW w:w="5922" w:type="dxa"/>
          </w:tcPr>
          <w:p w14:paraId="514F4676" w14:textId="77777777" w:rsidR="003016D9" w:rsidRPr="002C0262" w:rsidRDefault="003016D9" w:rsidP="00C4235D">
            <w:pPr>
              <w:rPr>
                <w:rFonts w:eastAsia="Times New Roman"/>
                <w:bCs/>
                <w:iCs/>
                <w:color w:val="000000" w:themeColor="text1"/>
                <w:sz w:val="24"/>
                <w:szCs w:val="24"/>
                <w:bdr w:val="none" w:sz="0" w:space="0" w:color="auto" w:frame="1"/>
                <w:lang w:val="vi-VN"/>
              </w:rPr>
            </w:pPr>
            <w:r w:rsidRPr="002C0262">
              <w:rPr>
                <w:bCs/>
                <w:iCs/>
                <w:color w:val="000000" w:themeColor="text1"/>
                <w:sz w:val="24"/>
                <w:szCs w:val="24"/>
              </w:rPr>
              <w:t>Phòng thí nghiệm, phòng chức năng được đầu tư bổ sung mới, hiện đại</w:t>
            </w:r>
          </w:p>
        </w:tc>
        <w:tc>
          <w:tcPr>
            <w:tcW w:w="5812" w:type="dxa"/>
          </w:tcPr>
          <w:p w14:paraId="694EEB2A" w14:textId="77777777" w:rsidR="003016D9" w:rsidRPr="002C0262" w:rsidRDefault="003016D9" w:rsidP="00C4235D">
            <w:pPr>
              <w:rPr>
                <w:color w:val="000000" w:themeColor="text1"/>
                <w:sz w:val="24"/>
                <w:szCs w:val="24"/>
              </w:rPr>
            </w:pPr>
            <w:r w:rsidRPr="002C0262">
              <w:rPr>
                <w:color w:val="000000" w:themeColor="text1"/>
                <w:sz w:val="24"/>
                <w:szCs w:val="24"/>
              </w:rPr>
              <w:t>Kết quả thực hiện</w:t>
            </w:r>
          </w:p>
        </w:tc>
        <w:tc>
          <w:tcPr>
            <w:tcW w:w="1134" w:type="dxa"/>
          </w:tcPr>
          <w:p w14:paraId="13A0A358" w14:textId="77777777" w:rsidR="003016D9" w:rsidRPr="002C0262" w:rsidRDefault="003016D9" w:rsidP="00C4235D">
            <w:pPr>
              <w:jc w:val="center"/>
              <w:rPr>
                <w:bCs/>
                <w:color w:val="000000" w:themeColor="text1"/>
                <w:sz w:val="24"/>
                <w:szCs w:val="24"/>
              </w:rPr>
            </w:pPr>
            <w:r w:rsidRPr="002C0262">
              <w:rPr>
                <w:bCs/>
                <w:color w:val="000000" w:themeColor="text1"/>
                <w:sz w:val="24"/>
                <w:szCs w:val="24"/>
              </w:rPr>
              <w:t>20</w:t>
            </w:r>
          </w:p>
        </w:tc>
        <w:tc>
          <w:tcPr>
            <w:tcW w:w="1654" w:type="dxa"/>
          </w:tcPr>
          <w:p w14:paraId="14A72ED4" w14:textId="77777777" w:rsidR="003016D9" w:rsidRPr="002C0262" w:rsidRDefault="003016D9" w:rsidP="00C4235D">
            <w:pPr>
              <w:jc w:val="center"/>
              <w:rPr>
                <w:bCs/>
                <w:color w:val="000000" w:themeColor="text1"/>
                <w:sz w:val="24"/>
                <w:szCs w:val="24"/>
              </w:rPr>
            </w:pPr>
          </w:p>
        </w:tc>
      </w:tr>
      <w:tr w:rsidR="002C0262" w:rsidRPr="002C0262" w14:paraId="5F19F928" w14:textId="77777777" w:rsidTr="00D64B6D">
        <w:tc>
          <w:tcPr>
            <w:tcW w:w="882" w:type="dxa"/>
          </w:tcPr>
          <w:p w14:paraId="0B6CFCA5" w14:textId="77777777" w:rsidR="003016D9" w:rsidRPr="002C0262" w:rsidRDefault="003016D9" w:rsidP="00C4235D">
            <w:pPr>
              <w:jc w:val="center"/>
              <w:rPr>
                <w:color w:val="000000" w:themeColor="text1"/>
                <w:sz w:val="24"/>
                <w:szCs w:val="24"/>
              </w:rPr>
            </w:pPr>
            <w:r w:rsidRPr="002C0262">
              <w:rPr>
                <w:color w:val="000000" w:themeColor="text1"/>
                <w:sz w:val="24"/>
                <w:szCs w:val="24"/>
              </w:rPr>
              <w:t>8.5</w:t>
            </w:r>
          </w:p>
        </w:tc>
        <w:tc>
          <w:tcPr>
            <w:tcW w:w="5922" w:type="dxa"/>
          </w:tcPr>
          <w:p w14:paraId="6F25070D" w14:textId="77777777" w:rsidR="003016D9" w:rsidRPr="002C0262" w:rsidRDefault="003016D9" w:rsidP="00C4235D">
            <w:pPr>
              <w:rPr>
                <w:rFonts w:eastAsia="Times New Roman"/>
                <w:bCs/>
                <w:iCs/>
                <w:color w:val="000000" w:themeColor="text1"/>
                <w:sz w:val="24"/>
                <w:szCs w:val="24"/>
                <w:bdr w:val="none" w:sz="0" w:space="0" w:color="auto" w:frame="1"/>
                <w:lang w:val="vi-VN"/>
              </w:rPr>
            </w:pPr>
            <w:r w:rsidRPr="002C0262">
              <w:rPr>
                <w:bCs/>
                <w:iCs/>
                <w:color w:val="000000" w:themeColor="text1"/>
                <w:sz w:val="24"/>
                <w:szCs w:val="24"/>
              </w:rPr>
              <w:t>Ký túc xá sinh viên hiện đại, sạch sẽ và an toàn</w:t>
            </w:r>
          </w:p>
        </w:tc>
        <w:tc>
          <w:tcPr>
            <w:tcW w:w="5812" w:type="dxa"/>
          </w:tcPr>
          <w:p w14:paraId="7A8C7801" w14:textId="77777777" w:rsidR="003016D9" w:rsidRPr="002C0262" w:rsidRDefault="003016D9" w:rsidP="00C4235D">
            <w:pPr>
              <w:rPr>
                <w:color w:val="000000" w:themeColor="text1"/>
                <w:sz w:val="24"/>
                <w:szCs w:val="24"/>
              </w:rPr>
            </w:pPr>
            <w:r w:rsidRPr="002C0262">
              <w:rPr>
                <w:color w:val="000000" w:themeColor="text1"/>
                <w:sz w:val="24"/>
                <w:szCs w:val="24"/>
              </w:rPr>
              <w:t>Kết quả thực hiện</w:t>
            </w:r>
          </w:p>
        </w:tc>
        <w:tc>
          <w:tcPr>
            <w:tcW w:w="1134" w:type="dxa"/>
          </w:tcPr>
          <w:p w14:paraId="79E4A8FC" w14:textId="77777777" w:rsidR="003016D9" w:rsidRPr="002C0262" w:rsidRDefault="003016D9" w:rsidP="00C4235D">
            <w:pPr>
              <w:jc w:val="center"/>
              <w:rPr>
                <w:bCs/>
                <w:color w:val="000000" w:themeColor="text1"/>
                <w:sz w:val="24"/>
                <w:szCs w:val="24"/>
              </w:rPr>
            </w:pPr>
            <w:r w:rsidRPr="002C0262">
              <w:rPr>
                <w:bCs/>
                <w:color w:val="000000" w:themeColor="text1"/>
                <w:sz w:val="24"/>
                <w:szCs w:val="24"/>
              </w:rPr>
              <w:t>20</w:t>
            </w:r>
          </w:p>
        </w:tc>
        <w:tc>
          <w:tcPr>
            <w:tcW w:w="1654" w:type="dxa"/>
          </w:tcPr>
          <w:p w14:paraId="5433B7AB" w14:textId="77777777" w:rsidR="003016D9" w:rsidRPr="002C0262" w:rsidRDefault="003016D9" w:rsidP="00C4235D">
            <w:pPr>
              <w:jc w:val="center"/>
              <w:rPr>
                <w:bCs/>
                <w:color w:val="000000" w:themeColor="text1"/>
                <w:sz w:val="24"/>
                <w:szCs w:val="24"/>
              </w:rPr>
            </w:pPr>
          </w:p>
        </w:tc>
      </w:tr>
      <w:tr w:rsidR="002C0262" w:rsidRPr="002C0262" w14:paraId="032CD95B" w14:textId="77777777" w:rsidTr="00D64B6D">
        <w:tc>
          <w:tcPr>
            <w:tcW w:w="882" w:type="dxa"/>
          </w:tcPr>
          <w:p w14:paraId="02784BCD" w14:textId="77777777" w:rsidR="003016D9" w:rsidRPr="002C0262" w:rsidRDefault="003016D9" w:rsidP="00C4235D">
            <w:pPr>
              <w:jc w:val="center"/>
              <w:rPr>
                <w:b/>
                <w:color w:val="000000" w:themeColor="text1"/>
                <w:sz w:val="24"/>
                <w:szCs w:val="24"/>
              </w:rPr>
            </w:pPr>
            <w:r w:rsidRPr="002C0262">
              <w:rPr>
                <w:b/>
                <w:color w:val="000000" w:themeColor="text1"/>
                <w:sz w:val="24"/>
                <w:szCs w:val="24"/>
              </w:rPr>
              <w:t>9</w:t>
            </w:r>
          </w:p>
        </w:tc>
        <w:tc>
          <w:tcPr>
            <w:tcW w:w="5922" w:type="dxa"/>
          </w:tcPr>
          <w:p w14:paraId="5C00A9E6" w14:textId="77777777" w:rsidR="003016D9" w:rsidRPr="002C0262" w:rsidRDefault="003016D9" w:rsidP="00C4235D">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rPr>
              <w:t xml:space="preserve">Nhiệm vụ 9: </w:t>
            </w:r>
            <w:r w:rsidRPr="002C0262">
              <w:rPr>
                <w:rFonts w:eastAsia="Times New Roman"/>
                <w:bCs/>
                <w:color w:val="000000" w:themeColor="text1"/>
                <w:sz w:val="24"/>
                <w:szCs w:val="24"/>
                <w:bdr w:val="none" w:sz="0" w:space="0" w:color="auto" w:frame="1"/>
                <w:lang w:val="vi-VN"/>
              </w:rPr>
              <w:t>Phát triển nguồn nhân lực, nhất là nguồn nhân lực chất lượng cao</w:t>
            </w:r>
          </w:p>
        </w:tc>
        <w:tc>
          <w:tcPr>
            <w:tcW w:w="5812" w:type="dxa"/>
          </w:tcPr>
          <w:p w14:paraId="2082BFC4" w14:textId="77777777" w:rsidR="003016D9" w:rsidRPr="002C0262" w:rsidRDefault="003016D9" w:rsidP="00C4235D">
            <w:pPr>
              <w:rPr>
                <w:b/>
                <w:color w:val="000000" w:themeColor="text1"/>
                <w:sz w:val="24"/>
                <w:szCs w:val="24"/>
              </w:rPr>
            </w:pPr>
          </w:p>
        </w:tc>
        <w:tc>
          <w:tcPr>
            <w:tcW w:w="1134" w:type="dxa"/>
          </w:tcPr>
          <w:p w14:paraId="53037933"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100</w:t>
            </w:r>
          </w:p>
        </w:tc>
        <w:tc>
          <w:tcPr>
            <w:tcW w:w="1654" w:type="dxa"/>
          </w:tcPr>
          <w:p w14:paraId="474D7FCE" w14:textId="77777777" w:rsidR="003016D9" w:rsidRPr="002C0262" w:rsidRDefault="003016D9" w:rsidP="00C4235D">
            <w:pPr>
              <w:jc w:val="center"/>
              <w:rPr>
                <w:b/>
                <w:color w:val="000000" w:themeColor="text1"/>
                <w:sz w:val="24"/>
                <w:szCs w:val="24"/>
              </w:rPr>
            </w:pPr>
          </w:p>
        </w:tc>
      </w:tr>
      <w:tr w:rsidR="002C0262" w:rsidRPr="002C0262" w14:paraId="7792F5BF" w14:textId="77777777" w:rsidTr="00D64B6D">
        <w:tc>
          <w:tcPr>
            <w:tcW w:w="882" w:type="dxa"/>
          </w:tcPr>
          <w:p w14:paraId="6A9B3187" w14:textId="77777777" w:rsidR="003016D9" w:rsidRPr="002C0262" w:rsidRDefault="003016D9" w:rsidP="00C4235D">
            <w:pPr>
              <w:jc w:val="center"/>
              <w:rPr>
                <w:b/>
                <w:color w:val="000000" w:themeColor="text1"/>
                <w:sz w:val="24"/>
                <w:szCs w:val="24"/>
              </w:rPr>
            </w:pPr>
            <w:r w:rsidRPr="002C0262">
              <w:rPr>
                <w:b/>
                <w:color w:val="000000" w:themeColor="text1"/>
                <w:sz w:val="24"/>
                <w:szCs w:val="24"/>
              </w:rPr>
              <w:t>9.1</w:t>
            </w:r>
          </w:p>
        </w:tc>
        <w:tc>
          <w:tcPr>
            <w:tcW w:w="5922" w:type="dxa"/>
          </w:tcPr>
          <w:p w14:paraId="5EC7EE19" w14:textId="77777777" w:rsidR="003016D9" w:rsidRPr="002C0262" w:rsidRDefault="003016D9" w:rsidP="00C4235D">
            <w:pPr>
              <w:rPr>
                <w:b/>
                <w:bCs/>
                <w:color w:val="000000" w:themeColor="text1"/>
                <w:sz w:val="24"/>
                <w:szCs w:val="24"/>
                <w:bdr w:val="none" w:sz="0" w:space="0" w:color="auto" w:frame="1"/>
              </w:rPr>
            </w:pPr>
            <w:r w:rsidRPr="002C0262">
              <w:rPr>
                <w:b/>
                <w:bCs/>
                <w:color w:val="000000" w:themeColor="text1"/>
                <w:sz w:val="24"/>
                <w:szCs w:val="24"/>
                <w:bdr w:val="none" w:sz="0" w:space="0" w:color="auto" w:frame="1"/>
              </w:rPr>
              <w:t>Gắn kết với doanh nghiệp, đào tạo theo nhu cầu xã hội, tạo cơ hội việc làm cho sinh viên; thực hiện các chương trình đào tạo trình độ cao, chất lượng cao</w:t>
            </w:r>
          </w:p>
        </w:tc>
        <w:tc>
          <w:tcPr>
            <w:tcW w:w="5812" w:type="dxa"/>
          </w:tcPr>
          <w:p w14:paraId="37060EB2" w14:textId="77777777" w:rsidR="003016D9" w:rsidRPr="002C0262" w:rsidRDefault="003016D9" w:rsidP="00C4235D">
            <w:pPr>
              <w:rPr>
                <w:b/>
                <w:color w:val="000000" w:themeColor="text1"/>
                <w:sz w:val="24"/>
                <w:szCs w:val="24"/>
              </w:rPr>
            </w:pPr>
          </w:p>
        </w:tc>
        <w:tc>
          <w:tcPr>
            <w:tcW w:w="1134" w:type="dxa"/>
          </w:tcPr>
          <w:p w14:paraId="7E6EA5CA" w14:textId="77777777" w:rsidR="003016D9" w:rsidRPr="002C0262" w:rsidRDefault="003016D9" w:rsidP="00C4235D">
            <w:pPr>
              <w:jc w:val="center"/>
              <w:rPr>
                <w:b/>
                <w:color w:val="000000" w:themeColor="text1"/>
                <w:sz w:val="24"/>
                <w:szCs w:val="24"/>
              </w:rPr>
            </w:pPr>
            <w:r w:rsidRPr="002C0262">
              <w:rPr>
                <w:b/>
                <w:color w:val="000000" w:themeColor="text1"/>
                <w:sz w:val="24"/>
                <w:szCs w:val="24"/>
              </w:rPr>
              <w:t>50</w:t>
            </w:r>
          </w:p>
        </w:tc>
        <w:tc>
          <w:tcPr>
            <w:tcW w:w="1654" w:type="dxa"/>
          </w:tcPr>
          <w:p w14:paraId="75DB427F" w14:textId="77777777" w:rsidR="003016D9" w:rsidRPr="002C0262" w:rsidRDefault="003016D9" w:rsidP="00C4235D">
            <w:pPr>
              <w:jc w:val="center"/>
              <w:rPr>
                <w:b/>
                <w:color w:val="000000" w:themeColor="text1"/>
                <w:sz w:val="24"/>
                <w:szCs w:val="24"/>
              </w:rPr>
            </w:pPr>
            <w:r w:rsidRPr="002C0262">
              <w:rPr>
                <w:b/>
                <w:color w:val="000000" w:themeColor="text1"/>
                <w:sz w:val="24"/>
                <w:szCs w:val="24"/>
              </w:rPr>
              <w:t>Vụ Giáo dục Đại học</w:t>
            </w:r>
          </w:p>
        </w:tc>
      </w:tr>
      <w:tr w:rsidR="002C0262" w:rsidRPr="002C0262" w14:paraId="5FB0F311" w14:textId="77777777" w:rsidTr="00D64B6D">
        <w:tc>
          <w:tcPr>
            <w:tcW w:w="882" w:type="dxa"/>
          </w:tcPr>
          <w:p w14:paraId="5BEAAB14" w14:textId="77777777" w:rsidR="003016D9" w:rsidRPr="002C0262" w:rsidRDefault="003016D9" w:rsidP="00C4235D">
            <w:pPr>
              <w:jc w:val="center"/>
              <w:rPr>
                <w:color w:val="000000" w:themeColor="text1"/>
                <w:sz w:val="24"/>
                <w:szCs w:val="24"/>
              </w:rPr>
            </w:pPr>
            <w:r w:rsidRPr="002C0262">
              <w:rPr>
                <w:color w:val="000000" w:themeColor="text1"/>
                <w:sz w:val="24"/>
                <w:szCs w:val="24"/>
              </w:rPr>
              <w:t>9.1.1</w:t>
            </w:r>
          </w:p>
        </w:tc>
        <w:tc>
          <w:tcPr>
            <w:tcW w:w="5922" w:type="dxa"/>
          </w:tcPr>
          <w:p w14:paraId="54B2007F" w14:textId="77777777" w:rsidR="003016D9" w:rsidRPr="002C0262" w:rsidRDefault="003016D9" w:rsidP="00C4235D">
            <w:pPr>
              <w:rPr>
                <w:bCs/>
                <w:color w:val="000000" w:themeColor="text1"/>
                <w:sz w:val="24"/>
                <w:szCs w:val="24"/>
                <w:bdr w:val="none" w:sz="0" w:space="0" w:color="auto" w:frame="1"/>
              </w:rPr>
            </w:pPr>
            <w:r w:rsidRPr="002C0262">
              <w:rPr>
                <w:bCs/>
                <w:color w:val="000000" w:themeColor="text1"/>
                <w:sz w:val="24"/>
                <w:szCs w:val="24"/>
                <w:bdr w:val="none" w:sz="0" w:space="0" w:color="auto" w:frame="1"/>
              </w:rPr>
              <w:t>Sự tham gia của doanh nghiệp/đơn vị tuyển dụng trong quá trình xây dựng, cập nhật chương trình đào tạo, tổ chức đào tạo, thực hành, thực tập cho sinh viên và đánh giá đầu ra</w:t>
            </w:r>
            <w:r w:rsidRPr="002C0262">
              <w:rPr>
                <w:color w:val="000000" w:themeColor="text1"/>
                <w:sz w:val="24"/>
                <w:szCs w:val="24"/>
              </w:rPr>
              <w:t xml:space="preserve"> </w:t>
            </w:r>
            <w:r w:rsidRPr="002C0262">
              <w:rPr>
                <w:color w:val="000000" w:themeColor="text1"/>
                <w:sz w:val="24"/>
                <w:szCs w:val="24"/>
              </w:rPr>
              <w:lastRenderedPageBreak/>
              <w:t>theo hướng phát triển năng lực người học và nhu cầu xã hội</w:t>
            </w:r>
          </w:p>
        </w:tc>
        <w:tc>
          <w:tcPr>
            <w:tcW w:w="5812" w:type="dxa"/>
          </w:tcPr>
          <w:p w14:paraId="4BC9E6FF" w14:textId="77777777" w:rsidR="003016D9" w:rsidRPr="002C0262" w:rsidRDefault="003016D9" w:rsidP="00C4235D">
            <w:pPr>
              <w:rPr>
                <w:color w:val="000000" w:themeColor="text1"/>
                <w:sz w:val="24"/>
                <w:szCs w:val="24"/>
                <w:lang w:val="vi-VN"/>
              </w:rPr>
            </w:pPr>
            <w:r w:rsidRPr="002C0262">
              <w:rPr>
                <w:color w:val="000000" w:themeColor="text1"/>
                <w:sz w:val="24"/>
                <w:szCs w:val="24"/>
                <w:lang w:val="vi-VN"/>
              </w:rPr>
              <w:lastRenderedPageBreak/>
              <w:t xml:space="preserve"> Minh chứng sự tham gia của doanh nghiệp/đơn vị sử dụng vào xây dựng chương trình đào tạo</w:t>
            </w:r>
          </w:p>
        </w:tc>
        <w:tc>
          <w:tcPr>
            <w:tcW w:w="1134" w:type="dxa"/>
          </w:tcPr>
          <w:p w14:paraId="1BAF9CD4" w14:textId="77777777" w:rsidR="003016D9" w:rsidRPr="002C0262" w:rsidRDefault="003016D9" w:rsidP="00C4235D">
            <w:pPr>
              <w:jc w:val="center"/>
              <w:rPr>
                <w:color w:val="000000" w:themeColor="text1"/>
                <w:sz w:val="24"/>
                <w:szCs w:val="24"/>
              </w:rPr>
            </w:pPr>
            <w:r w:rsidRPr="002C0262">
              <w:rPr>
                <w:color w:val="000000" w:themeColor="text1"/>
                <w:sz w:val="24"/>
                <w:szCs w:val="24"/>
              </w:rPr>
              <w:t>20</w:t>
            </w:r>
          </w:p>
        </w:tc>
        <w:tc>
          <w:tcPr>
            <w:tcW w:w="1654" w:type="dxa"/>
          </w:tcPr>
          <w:p w14:paraId="3B2042D7" w14:textId="77777777" w:rsidR="003016D9" w:rsidRPr="002C0262" w:rsidRDefault="003016D9" w:rsidP="00C4235D">
            <w:pPr>
              <w:jc w:val="center"/>
              <w:rPr>
                <w:color w:val="000000" w:themeColor="text1"/>
                <w:sz w:val="24"/>
                <w:szCs w:val="24"/>
              </w:rPr>
            </w:pPr>
          </w:p>
        </w:tc>
      </w:tr>
      <w:tr w:rsidR="002C0262" w:rsidRPr="002C0262" w14:paraId="4BA57F78" w14:textId="77777777" w:rsidTr="00D64B6D">
        <w:tc>
          <w:tcPr>
            <w:tcW w:w="882" w:type="dxa"/>
          </w:tcPr>
          <w:p w14:paraId="2269BF86" w14:textId="77777777" w:rsidR="003016D9" w:rsidRPr="002C0262" w:rsidRDefault="003016D9" w:rsidP="00C4235D">
            <w:pPr>
              <w:jc w:val="center"/>
              <w:rPr>
                <w:color w:val="000000" w:themeColor="text1"/>
                <w:sz w:val="24"/>
                <w:szCs w:val="24"/>
              </w:rPr>
            </w:pPr>
            <w:r w:rsidRPr="002C0262">
              <w:rPr>
                <w:color w:val="000000" w:themeColor="text1"/>
                <w:sz w:val="24"/>
                <w:szCs w:val="24"/>
              </w:rPr>
              <w:t>9.1.2</w:t>
            </w:r>
          </w:p>
        </w:tc>
        <w:tc>
          <w:tcPr>
            <w:tcW w:w="5922" w:type="dxa"/>
          </w:tcPr>
          <w:p w14:paraId="4DE5442E" w14:textId="77777777" w:rsidR="003016D9" w:rsidRPr="002C0262" w:rsidRDefault="003016D9" w:rsidP="00C4235D">
            <w:pPr>
              <w:rPr>
                <w:bCs/>
                <w:color w:val="000000" w:themeColor="text1"/>
                <w:sz w:val="24"/>
                <w:szCs w:val="24"/>
                <w:bdr w:val="none" w:sz="0" w:space="0" w:color="auto" w:frame="1"/>
                <w:lang w:val="vi-VN"/>
              </w:rPr>
            </w:pPr>
            <w:r w:rsidRPr="002C0262">
              <w:rPr>
                <w:bCs/>
                <w:color w:val="000000" w:themeColor="text1"/>
                <w:sz w:val="24"/>
                <w:szCs w:val="24"/>
                <w:bdr w:val="none" w:sz="0" w:space="0" w:color="auto" w:frame="1"/>
              </w:rPr>
              <w:t>Thu thập và xử lý kết quả đánh giá của nhà sử dụng lao động đối với cựu sinh viên của trường, có so sánh với năm trước.</w:t>
            </w:r>
          </w:p>
        </w:tc>
        <w:tc>
          <w:tcPr>
            <w:tcW w:w="5812" w:type="dxa"/>
          </w:tcPr>
          <w:p w14:paraId="6F758401" w14:textId="77777777" w:rsidR="003016D9" w:rsidRPr="002C0262" w:rsidRDefault="003016D9" w:rsidP="00C4235D">
            <w:pPr>
              <w:rPr>
                <w:color w:val="000000" w:themeColor="text1"/>
                <w:sz w:val="24"/>
                <w:szCs w:val="24"/>
              </w:rPr>
            </w:pPr>
            <w:r w:rsidRPr="002C0262">
              <w:rPr>
                <w:color w:val="000000" w:themeColor="text1"/>
                <w:sz w:val="24"/>
                <w:szCs w:val="24"/>
                <w:lang w:val="vi-VN"/>
              </w:rPr>
              <w:t xml:space="preserve"> </w:t>
            </w:r>
            <w:r w:rsidRPr="002C0262">
              <w:rPr>
                <w:color w:val="000000" w:themeColor="text1"/>
                <w:sz w:val="24"/>
                <w:szCs w:val="24"/>
              </w:rPr>
              <w:t>K</w:t>
            </w:r>
            <w:r w:rsidRPr="002C0262">
              <w:rPr>
                <w:bCs/>
                <w:color w:val="000000" w:themeColor="text1"/>
                <w:sz w:val="24"/>
                <w:szCs w:val="24"/>
                <w:bdr w:val="none" w:sz="0" w:space="0" w:color="auto" w:frame="1"/>
                <w:lang w:val="vi-VN"/>
              </w:rPr>
              <w:t>ết quả đánh giá của nhà sử dụng lao động đối với cựu sinh viên</w:t>
            </w:r>
            <w:r w:rsidRPr="002C0262">
              <w:rPr>
                <w:bCs/>
                <w:color w:val="000000" w:themeColor="text1"/>
                <w:sz w:val="24"/>
                <w:szCs w:val="24"/>
                <w:bdr w:val="none" w:sz="0" w:space="0" w:color="auto" w:frame="1"/>
              </w:rPr>
              <w:t xml:space="preserve"> kèm theo minh chứng</w:t>
            </w:r>
          </w:p>
        </w:tc>
        <w:tc>
          <w:tcPr>
            <w:tcW w:w="1134" w:type="dxa"/>
          </w:tcPr>
          <w:p w14:paraId="0A561EC4"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24E6F72F" w14:textId="77777777" w:rsidR="003016D9" w:rsidRPr="002C0262" w:rsidRDefault="003016D9" w:rsidP="00C4235D">
            <w:pPr>
              <w:jc w:val="center"/>
              <w:rPr>
                <w:color w:val="000000" w:themeColor="text1"/>
                <w:sz w:val="24"/>
                <w:szCs w:val="24"/>
              </w:rPr>
            </w:pPr>
          </w:p>
        </w:tc>
      </w:tr>
      <w:tr w:rsidR="002C0262" w:rsidRPr="002C0262" w14:paraId="245C05E6" w14:textId="77777777" w:rsidTr="00D64B6D">
        <w:tc>
          <w:tcPr>
            <w:tcW w:w="882" w:type="dxa"/>
          </w:tcPr>
          <w:p w14:paraId="2717FDAE" w14:textId="77777777" w:rsidR="003016D9" w:rsidRPr="002C0262" w:rsidRDefault="003016D9" w:rsidP="00C4235D">
            <w:pPr>
              <w:jc w:val="center"/>
              <w:rPr>
                <w:color w:val="000000" w:themeColor="text1"/>
                <w:sz w:val="24"/>
                <w:szCs w:val="24"/>
              </w:rPr>
            </w:pPr>
            <w:r w:rsidRPr="002C0262">
              <w:rPr>
                <w:color w:val="000000" w:themeColor="text1"/>
                <w:sz w:val="24"/>
                <w:szCs w:val="24"/>
              </w:rPr>
              <w:t>9.1.3</w:t>
            </w:r>
          </w:p>
        </w:tc>
        <w:tc>
          <w:tcPr>
            <w:tcW w:w="5922" w:type="dxa"/>
          </w:tcPr>
          <w:p w14:paraId="5E6BC2F1" w14:textId="77777777" w:rsidR="003016D9" w:rsidRPr="002C0262" w:rsidRDefault="003016D9" w:rsidP="00C4235D">
            <w:pPr>
              <w:rPr>
                <w:bCs/>
                <w:color w:val="000000" w:themeColor="text1"/>
                <w:sz w:val="24"/>
                <w:szCs w:val="24"/>
                <w:bdr w:val="none" w:sz="0" w:space="0" w:color="auto" w:frame="1"/>
                <w:lang w:val="sq-AL"/>
              </w:rPr>
            </w:pPr>
            <w:r w:rsidRPr="002C0262">
              <w:rPr>
                <w:bCs/>
                <w:color w:val="000000" w:themeColor="text1"/>
                <w:sz w:val="24"/>
                <w:szCs w:val="24"/>
                <w:bdr w:val="none" w:sz="0" w:space="0" w:color="auto" w:frame="1"/>
                <w:lang w:val="sq-AL"/>
              </w:rPr>
              <w:t>Tăng cường đào tạo các chương trình chất lượng cao, chương trình liên kết quốc tế với các trường của các nước phát triển; số chương trình chất lượng cao, chương trình liên kết tăng hơn so với năm trước</w:t>
            </w:r>
          </w:p>
        </w:tc>
        <w:tc>
          <w:tcPr>
            <w:tcW w:w="5812" w:type="dxa"/>
          </w:tcPr>
          <w:p w14:paraId="6722835F" w14:textId="77777777" w:rsidR="003016D9" w:rsidRPr="002C0262" w:rsidRDefault="003016D9" w:rsidP="00C4235D">
            <w:pPr>
              <w:rPr>
                <w:color w:val="000000" w:themeColor="text1"/>
                <w:sz w:val="24"/>
                <w:szCs w:val="24"/>
                <w:lang w:val="sq-AL"/>
              </w:rPr>
            </w:pPr>
            <w:r w:rsidRPr="002C0262">
              <w:rPr>
                <w:bCs/>
                <w:color w:val="000000" w:themeColor="text1"/>
                <w:sz w:val="24"/>
                <w:szCs w:val="24"/>
                <w:bdr w:val="none" w:sz="0" w:space="0" w:color="auto" w:frame="1"/>
                <w:lang w:val="sq-AL"/>
              </w:rPr>
              <w:t>Quyết định đào tạo chương trình chất lượng cao, chương trình liên kết quốc tế</w:t>
            </w:r>
            <w:r w:rsidRPr="002C0262">
              <w:rPr>
                <w:color w:val="000000" w:themeColor="text1"/>
                <w:sz w:val="24"/>
                <w:szCs w:val="24"/>
                <w:lang w:val="vi-VN"/>
              </w:rPr>
              <w:t xml:space="preserve"> </w:t>
            </w:r>
          </w:p>
          <w:p w14:paraId="3216BBF7" w14:textId="77777777" w:rsidR="003016D9" w:rsidRPr="002C0262" w:rsidRDefault="003016D9" w:rsidP="00C4235D">
            <w:pPr>
              <w:rPr>
                <w:color w:val="000000" w:themeColor="text1"/>
                <w:sz w:val="24"/>
                <w:szCs w:val="24"/>
                <w:lang w:val="sq-AL"/>
              </w:rPr>
            </w:pPr>
          </w:p>
        </w:tc>
        <w:tc>
          <w:tcPr>
            <w:tcW w:w="1134" w:type="dxa"/>
          </w:tcPr>
          <w:p w14:paraId="2D35AE26"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7F66C337" w14:textId="77777777" w:rsidR="003016D9" w:rsidRPr="002C0262" w:rsidRDefault="003016D9" w:rsidP="00C4235D">
            <w:pPr>
              <w:jc w:val="center"/>
              <w:rPr>
                <w:color w:val="000000" w:themeColor="text1"/>
                <w:sz w:val="24"/>
                <w:szCs w:val="24"/>
              </w:rPr>
            </w:pPr>
          </w:p>
        </w:tc>
      </w:tr>
      <w:tr w:rsidR="002C0262" w:rsidRPr="002C0262" w14:paraId="39EDCD61" w14:textId="77777777" w:rsidTr="00D64B6D">
        <w:tc>
          <w:tcPr>
            <w:tcW w:w="882" w:type="dxa"/>
          </w:tcPr>
          <w:p w14:paraId="795B1833" w14:textId="77777777" w:rsidR="003016D9" w:rsidRPr="002C0262" w:rsidRDefault="003016D9" w:rsidP="00C4235D">
            <w:pPr>
              <w:jc w:val="center"/>
              <w:rPr>
                <w:b/>
                <w:color w:val="000000" w:themeColor="text1"/>
                <w:sz w:val="24"/>
                <w:szCs w:val="24"/>
              </w:rPr>
            </w:pPr>
            <w:r w:rsidRPr="002C0262">
              <w:rPr>
                <w:b/>
                <w:color w:val="000000" w:themeColor="text1"/>
                <w:sz w:val="24"/>
                <w:szCs w:val="24"/>
              </w:rPr>
              <w:t>9.2</w:t>
            </w:r>
          </w:p>
        </w:tc>
        <w:tc>
          <w:tcPr>
            <w:tcW w:w="5922" w:type="dxa"/>
          </w:tcPr>
          <w:p w14:paraId="36BC5FF4" w14:textId="77777777" w:rsidR="003016D9" w:rsidRPr="002C0262" w:rsidRDefault="003016D9" w:rsidP="00C4235D">
            <w:pPr>
              <w:rPr>
                <w:rFonts w:eastAsia="Times New Roman"/>
                <w:b/>
                <w:bCs/>
                <w:color w:val="000000" w:themeColor="text1"/>
                <w:sz w:val="24"/>
                <w:szCs w:val="24"/>
                <w:bdr w:val="none" w:sz="0" w:space="0" w:color="auto" w:frame="1"/>
              </w:rPr>
            </w:pPr>
            <w:r w:rsidRPr="002C0262">
              <w:rPr>
                <w:rFonts w:eastAsia="Times New Roman"/>
                <w:b/>
                <w:bCs/>
                <w:color w:val="000000" w:themeColor="text1"/>
                <w:sz w:val="24"/>
                <w:szCs w:val="24"/>
                <w:bdr w:val="none" w:sz="0" w:space="0" w:color="auto" w:frame="1"/>
              </w:rPr>
              <w:t>Hỗ trợ sinh viên khởi nghiệp</w:t>
            </w:r>
          </w:p>
        </w:tc>
        <w:tc>
          <w:tcPr>
            <w:tcW w:w="5812" w:type="dxa"/>
          </w:tcPr>
          <w:p w14:paraId="73B9DE31" w14:textId="77777777" w:rsidR="003016D9" w:rsidRPr="002C0262" w:rsidRDefault="003016D9" w:rsidP="00C4235D">
            <w:pPr>
              <w:rPr>
                <w:b/>
                <w:color w:val="000000" w:themeColor="text1"/>
                <w:sz w:val="24"/>
                <w:szCs w:val="24"/>
              </w:rPr>
            </w:pPr>
          </w:p>
        </w:tc>
        <w:tc>
          <w:tcPr>
            <w:tcW w:w="1134" w:type="dxa"/>
          </w:tcPr>
          <w:p w14:paraId="3C8DF3BD" w14:textId="77777777" w:rsidR="003016D9" w:rsidRPr="002C0262" w:rsidRDefault="003016D9" w:rsidP="00C4235D">
            <w:pPr>
              <w:jc w:val="center"/>
              <w:rPr>
                <w:b/>
                <w:color w:val="000000" w:themeColor="text1"/>
                <w:sz w:val="24"/>
                <w:szCs w:val="24"/>
              </w:rPr>
            </w:pPr>
            <w:r w:rsidRPr="002C0262">
              <w:rPr>
                <w:b/>
                <w:color w:val="000000" w:themeColor="text1"/>
                <w:sz w:val="24"/>
                <w:szCs w:val="24"/>
              </w:rPr>
              <w:t>50</w:t>
            </w:r>
          </w:p>
        </w:tc>
        <w:tc>
          <w:tcPr>
            <w:tcW w:w="1654" w:type="dxa"/>
          </w:tcPr>
          <w:p w14:paraId="2CCC6FE7" w14:textId="77777777" w:rsidR="003016D9" w:rsidRPr="002C0262" w:rsidRDefault="003016D9" w:rsidP="00C4235D">
            <w:pPr>
              <w:jc w:val="center"/>
              <w:rPr>
                <w:b/>
                <w:color w:val="000000" w:themeColor="text1"/>
                <w:sz w:val="24"/>
                <w:szCs w:val="24"/>
              </w:rPr>
            </w:pPr>
            <w:r w:rsidRPr="002C0262">
              <w:rPr>
                <w:b/>
                <w:color w:val="000000" w:themeColor="text1"/>
                <w:sz w:val="24"/>
                <w:szCs w:val="24"/>
              </w:rPr>
              <w:t>Vụ Giáo dục chính trị và Công tác học sinh, sinh viên</w:t>
            </w:r>
          </w:p>
        </w:tc>
      </w:tr>
      <w:tr w:rsidR="002C0262" w:rsidRPr="002C0262" w14:paraId="4B69BA99" w14:textId="77777777" w:rsidTr="00D64B6D">
        <w:tc>
          <w:tcPr>
            <w:tcW w:w="882" w:type="dxa"/>
          </w:tcPr>
          <w:p w14:paraId="72ECE19F" w14:textId="77777777" w:rsidR="003016D9" w:rsidRPr="002C0262" w:rsidRDefault="003016D9" w:rsidP="00C4235D">
            <w:pPr>
              <w:jc w:val="center"/>
              <w:rPr>
                <w:color w:val="000000" w:themeColor="text1"/>
                <w:sz w:val="24"/>
                <w:szCs w:val="24"/>
                <w:highlight w:val="yellow"/>
              </w:rPr>
            </w:pPr>
            <w:r w:rsidRPr="002C0262">
              <w:rPr>
                <w:color w:val="000000" w:themeColor="text1"/>
                <w:sz w:val="24"/>
                <w:szCs w:val="24"/>
              </w:rPr>
              <w:t>9.2.1</w:t>
            </w:r>
          </w:p>
        </w:tc>
        <w:tc>
          <w:tcPr>
            <w:tcW w:w="5922" w:type="dxa"/>
          </w:tcPr>
          <w:p w14:paraId="0498735F" w14:textId="77777777" w:rsidR="003016D9" w:rsidRPr="002C0262" w:rsidRDefault="003016D9" w:rsidP="00C4235D">
            <w:pPr>
              <w:rPr>
                <w:rFonts w:eastAsia="Times New Roman"/>
                <w:bCs/>
                <w:color w:val="000000" w:themeColor="text1"/>
                <w:sz w:val="24"/>
                <w:szCs w:val="24"/>
                <w:highlight w:val="yellow"/>
                <w:bdr w:val="none" w:sz="0" w:space="0" w:color="auto" w:frame="1"/>
              </w:rPr>
            </w:pPr>
            <w:r w:rsidRPr="002C0262">
              <w:rPr>
                <w:color w:val="000000" w:themeColor="text1"/>
                <w:sz w:val="24"/>
                <w:szCs w:val="24"/>
              </w:rPr>
              <w:t>Đưa khởi nghiệp vào chiến lược, kế hoạch phát triển của Trường</w:t>
            </w:r>
          </w:p>
        </w:tc>
        <w:tc>
          <w:tcPr>
            <w:tcW w:w="5812" w:type="dxa"/>
          </w:tcPr>
          <w:p w14:paraId="678EB87C" w14:textId="77777777" w:rsidR="003016D9" w:rsidRPr="002C0262" w:rsidRDefault="003016D9" w:rsidP="00C4235D">
            <w:pPr>
              <w:rPr>
                <w:color w:val="000000" w:themeColor="text1"/>
                <w:sz w:val="24"/>
                <w:szCs w:val="24"/>
              </w:rPr>
            </w:pPr>
            <w:r w:rsidRPr="002C0262">
              <w:rPr>
                <w:color w:val="000000" w:themeColor="text1"/>
                <w:sz w:val="24"/>
                <w:szCs w:val="24"/>
              </w:rPr>
              <w:t>Văn bản, kế hoạch của nhà trường (có thể lồng ghép với văn bản khác)</w:t>
            </w:r>
          </w:p>
        </w:tc>
        <w:tc>
          <w:tcPr>
            <w:tcW w:w="1134" w:type="dxa"/>
          </w:tcPr>
          <w:p w14:paraId="694856FE"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173E4856" w14:textId="77777777" w:rsidR="003016D9" w:rsidRPr="002C0262" w:rsidRDefault="003016D9" w:rsidP="00C4235D">
            <w:pPr>
              <w:jc w:val="center"/>
              <w:rPr>
                <w:color w:val="000000" w:themeColor="text1"/>
                <w:sz w:val="24"/>
                <w:szCs w:val="24"/>
              </w:rPr>
            </w:pPr>
          </w:p>
        </w:tc>
      </w:tr>
      <w:tr w:rsidR="002C0262" w:rsidRPr="002C0262" w14:paraId="383EDFB8" w14:textId="77777777" w:rsidTr="00D64B6D">
        <w:tc>
          <w:tcPr>
            <w:tcW w:w="882" w:type="dxa"/>
          </w:tcPr>
          <w:p w14:paraId="322851A1" w14:textId="77777777" w:rsidR="003016D9" w:rsidRPr="002C0262" w:rsidRDefault="003016D9" w:rsidP="00C4235D">
            <w:pPr>
              <w:jc w:val="center"/>
              <w:rPr>
                <w:color w:val="000000" w:themeColor="text1"/>
                <w:sz w:val="24"/>
                <w:szCs w:val="24"/>
              </w:rPr>
            </w:pPr>
            <w:r w:rsidRPr="002C0262">
              <w:rPr>
                <w:color w:val="000000" w:themeColor="text1"/>
                <w:sz w:val="24"/>
                <w:szCs w:val="24"/>
              </w:rPr>
              <w:t>9.2.2</w:t>
            </w:r>
          </w:p>
        </w:tc>
        <w:tc>
          <w:tcPr>
            <w:tcW w:w="5922" w:type="dxa"/>
          </w:tcPr>
          <w:p w14:paraId="4FD0635B" w14:textId="0AD34ECA" w:rsidR="003016D9" w:rsidRPr="002C0262" w:rsidRDefault="003016D9" w:rsidP="00C4235D">
            <w:pPr>
              <w:rPr>
                <w:rFonts w:eastAsia="Times New Roman"/>
                <w:bCs/>
                <w:color w:val="000000" w:themeColor="text1"/>
                <w:sz w:val="24"/>
                <w:szCs w:val="24"/>
                <w:bdr w:val="none" w:sz="0" w:space="0" w:color="auto" w:frame="1"/>
              </w:rPr>
            </w:pPr>
            <w:r w:rsidRPr="002C0262">
              <w:rPr>
                <w:rFonts w:eastAsia="Times New Roman"/>
                <w:bCs/>
                <w:color w:val="000000" w:themeColor="text1"/>
                <w:sz w:val="24"/>
                <w:szCs w:val="24"/>
                <w:bdr w:val="none" w:sz="0" w:space="0" w:color="auto" w:frame="1"/>
              </w:rPr>
              <w:t>Tham dự Cuộc thi “HSSV với ý tưởng khởi nghiệp” do Bộ GDĐT tổ chức</w:t>
            </w:r>
            <w:r w:rsidR="00C50BE7">
              <w:rPr>
                <w:rFonts w:eastAsia="Times New Roman"/>
                <w:bCs/>
                <w:color w:val="000000" w:themeColor="text1"/>
                <w:sz w:val="24"/>
                <w:szCs w:val="24"/>
                <w:bdr w:val="none" w:sz="0" w:space="0" w:color="auto" w:frame="1"/>
              </w:rPr>
              <w:t xml:space="preserve"> hoặc có dự án khởi nghiệp của sinh viên được thương mại hóa</w:t>
            </w:r>
          </w:p>
        </w:tc>
        <w:tc>
          <w:tcPr>
            <w:tcW w:w="5812" w:type="dxa"/>
          </w:tcPr>
          <w:p w14:paraId="08807A0C" w14:textId="5598B2E9" w:rsidR="003016D9" w:rsidRPr="002C0262" w:rsidRDefault="003016D9" w:rsidP="00C4235D">
            <w:pPr>
              <w:rPr>
                <w:color w:val="000000" w:themeColor="text1"/>
                <w:sz w:val="24"/>
                <w:szCs w:val="24"/>
              </w:rPr>
            </w:pPr>
            <w:r w:rsidRPr="002C0262">
              <w:rPr>
                <w:color w:val="000000" w:themeColor="text1"/>
                <w:sz w:val="24"/>
                <w:szCs w:val="24"/>
              </w:rPr>
              <w:t>Số lượng dự án tham gia</w:t>
            </w:r>
            <w:r w:rsidR="00C50BE7">
              <w:rPr>
                <w:color w:val="000000" w:themeColor="text1"/>
                <w:sz w:val="24"/>
                <w:szCs w:val="24"/>
              </w:rPr>
              <w:t>, số dự án được thương mại hóa</w:t>
            </w:r>
          </w:p>
        </w:tc>
        <w:tc>
          <w:tcPr>
            <w:tcW w:w="1134" w:type="dxa"/>
          </w:tcPr>
          <w:p w14:paraId="43D6C59F"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2168457F" w14:textId="77777777" w:rsidR="003016D9" w:rsidRPr="002C0262" w:rsidRDefault="003016D9" w:rsidP="00C4235D">
            <w:pPr>
              <w:jc w:val="center"/>
              <w:rPr>
                <w:color w:val="000000" w:themeColor="text1"/>
                <w:sz w:val="24"/>
                <w:szCs w:val="24"/>
              </w:rPr>
            </w:pPr>
          </w:p>
        </w:tc>
      </w:tr>
      <w:tr w:rsidR="002C0262" w:rsidRPr="002C0262" w14:paraId="21B764DB" w14:textId="77777777" w:rsidTr="00D64B6D">
        <w:tc>
          <w:tcPr>
            <w:tcW w:w="882" w:type="dxa"/>
          </w:tcPr>
          <w:p w14:paraId="5F1973BA" w14:textId="77777777" w:rsidR="003016D9" w:rsidRPr="002C0262" w:rsidRDefault="003016D9" w:rsidP="00C4235D">
            <w:pPr>
              <w:jc w:val="center"/>
              <w:rPr>
                <w:color w:val="000000" w:themeColor="text1"/>
                <w:sz w:val="24"/>
                <w:szCs w:val="24"/>
              </w:rPr>
            </w:pPr>
            <w:r w:rsidRPr="002C0262">
              <w:rPr>
                <w:color w:val="000000" w:themeColor="text1"/>
                <w:sz w:val="24"/>
                <w:szCs w:val="24"/>
              </w:rPr>
              <w:t>9.2.3</w:t>
            </w:r>
          </w:p>
        </w:tc>
        <w:tc>
          <w:tcPr>
            <w:tcW w:w="5922" w:type="dxa"/>
          </w:tcPr>
          <w:p w14:paraId="6E799743" w14:textId="77777777" w:rsidR="003016D9" w:rsidRPr="002C0262" w:rsidRDefault="003016D9" w:rsidP="00C4235D">
            <w:pPr>
              <w:rPr>
                <w:rFonts w:eastAsia="Times New Roman"/>
                <w:bCs/>
                <w:color w:val="000000" w:themeColor="text1"/>
                <w:sz w:val="24"/>
                <w:szCs w:val="24"/>
                <w:bdr w:val="none" w:sz="0" w:space="0" w:color="auto" w:frame="1"/>
              </w:rPr>
            </w:pPr>
            <w:r w:rsidRPr="002C0262">
              <w:rPr>
                <w:color w:val="000000" w:themeColor="text1"/>
                <w:sz w:val="24"/>
                <w:szCs w:val="24"/>
              </w:rPr>
              <w:t>Chuyên đề về khởi nghiệp bắt buộc hoặc tự chọn trong chương trình đào tạo chính khóa hoặc ngoại khóa</w:t>
            </w:r>
          </w:p>
        </w:tc>
        <w:tc>
          <w:tcPr>
            <w:tcW w:w="5812" w:type="dxa"/>
          </w:tcPr>
          <w:p w14:paraId="49ACC65F" w14:textId="3ACE3CE7" w:rsidR="003016D9" w:rsidRPr="002C0262" w:rsidRDefault="003016D9" w:rsidP="00C4235D">
            <w:pPr>
              <w:rPr>
                <w:color w:val="000000" w:themeColor="text1"/>
                <w:sz w:val="24"/>
                <w:szCs w:val="24"/>
              </w:rPr>
            </w:pPr>
            <w:r w:rsidRPr="002C0262">
              <w:rPr>
                <w:color w:val="000000" w:themeColor="text1"/>
                <w:sz w:val="24"/>
                <w:szCs w:val="24"/>
              </w:rPr>
              <w:t>Quyết định phê duyệt nội dung, chương trình đào tạo của nhà trường</w:t>
            </w:r>
            <w:r w:rsidR="00C50BE7">
              <w:rPr>
                <w:color w:val="000000" w:themeColor="text1"/>
                <w:sz w:val="24"/>
                <w:szCs w:val="24"/>
              </w:rPr>
              <w:t xml:space="preserve"> hoặc Quyết định mở lớp đào tạo, huấn luyện ngắn hạn cho sinh viên</w:t>
            </w:r>
          </w:p>
        </w:tc>
        <w:tc>
          <w:tcPr>
            <w:tcW w:w="1134" w:type="dxa"/>
          </w:tcPr>
          <w:p w14:paraId="04430D0C"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1B58335E" w14:textId="77777777" w:rsidR="003016D9" w:rsidRPr="002C0262" w:rsidRDefault="003016D9" w:rsidP="00C4235D">
            <w:pPr>
              <w:jc w:val="center"/>
              <w:rPr>
                <w:color w:val="000000" w:themeColor="text1"/>
                <w:sz w:val="24"/>
                <w:szCs w:val="24"/>
              </w:rPr>
            </w:pPr>
          </w:p>
        </w:tc>
      </w:tr>
      <w:tr w:rsidR="002C0262" w:rsidRPr="002C0262" w14:paraId="1B3E9194" w14:textId="77777777" w:rsidTr="00D64B6D">
        <w:tc>
          <w:tcPr>
            <w:tcW w:w="882" w:type="dxa"/>
          </w:tcPr>
          <w:p w14:paraId="13A4F8E2" w14:textId="77777777" w:rsidR="003016D9" w:rsidRPr="002C0262" w:rsidRDefault="003016D9" w:rsidP="00C4235D">
            <w:pPr>
              <w:jc w:val="center"/>
              <w:rPr>
                <w:color w:val="000000" w:themeColor="text1"/>
                <w:sz w:val="24"/>
                <w:szCs w:val="24"/>
              </w:rPr>
            </w:pPr>
            <w:r w:rsidRPr="002C0262">
              <w:rPr>
                <w:color w:val="000000" w:themeColor="text1"/>
                <w:sz w:val="24"/>
                <w:szCs w:val="24"/>
              </w:rPr>
              <w:t>9.2.4</w:t>
            </w:r>
          </w:p>
        </w:tc>
        <w:tc>
          <w:tcPr>
            <w:tcW w:w="5922" w:type="dxa"/>
          </w:tcPr>
          <w:p w14:paraId="3AECA8FA" w14:textId="7C393E7B" w:rsidR="003016D9" w:rsidRPr="002C0262" w:rsidRDefault="003016D9" w:rsidP="00C4235D">
            <w:pPr>
              <w:rPr>
                <w:color w:val="000000" w:themeColor="text1"/>
                <w:sz w:val="24"/>
                <w:szCs w:val="24"/>
              </w:rPr>
            </w:pPr>
            <w:r w:rsidRPr="002C0262">
              <w:rPr>
                <w:rFonts w:eastAsia="Times New Roman"/>
                <w:bCs/>
                <w:color w:val="000000" w:themeColor="text1"/>
                <w:sz w:val="24"/>
                <w:szCs w:val="24"/>
                <w:bdr w:val="none" w:sz="0" w:space="0" w:color="auto" w:frame="1"/>
              </w:rPr>
              <w:t>Số lượng cán bộ</w:t>
            </w:r>
            <w:r w:rsidR="00C50BE7">
              <w:rPr>
                <w:rFonts w:eastAsia="Times New Roman"/>
                <w:bCs/>
                <w:color w:val="000000" w:themeColor="text1"/>
                <w:sz w:val="24"/>
                <w:szCs w:val="24"/>
                <w:bdr w:val="none" w:sz="0" w:space="0" w:color="auto" w:frame="1"/>
              </w:rPr>
              <w:t>, giảng viên</w:t>
            </w:r>
            <w:r w:rsidRPr="002C0262">
              <w:rPr>
                <w:rFonts w:eastAsia="Times New Roman"/>
                <w:bCs/>
                <w:color w:val="000000" w:themeColor="text1"/>
                <w:sz w:val="24"/>
                <w:szCs w:val="24"/>
                <w:bdr w:val="none" w:sz="0" w:space="0" w:color="auto" w:frame="1"/>
              </w:rPr>
              <w:t xml:space="preserve">  được đào tạo kiến thức kỹ năngkhởi nghiệp </w:t>
            </w:r>
          </w:p>
        </w:tc>
        <w:tc>
          <w:tcPr>
            <w:tcW w:w="5812" w:type="dxa"/>
          </w:tcPr>
          <w:p w14:paraId="241B6579" w14:textId="77777777" w:rsidR="003016D9" w:rsidRPr="002C0262" w:rsidRDefault="003016D9" w:rsidP="00C4235D">
            <w:pPr>
              <w:rPr>
                <w:color w:val="000000" w:themeColor="text1"/>
                <w:sz w:val="24"/>
                <w:szCs w:val="24"/>
              </w:rPr>
            </w:pPr>
            <w:r w:rsidRPr="002C0262">
              <w:rPr>
                <w:color w:val="000000" w:themeColor="text1"/>
                <w:sz w:val="24"/>
                <w:szCs w:val="24"/>
              </w:rPr>
              <w:t xml:space="preserve">Thống kế số lượng cán bộ </w:t>
            </w:r>
          </w:p>
        </w:tc>
        <w:tc>
          <w:tcPr>
            <w:tcW w:w="1134" w:type="dxa"/>
          </w:tcPr>
          <w:p w14:paraId="4A10A6F4"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7BE1A9DE" w14:textId="77777777" w:rsidR="003016D9" w:rsidRPr="002C0262" w:rsidRDefault="003016D9" w:rsidP="00C4235D">
            <w:pPr>
              <w:jc w:val="center"/>
              <w:rPr>
                <w:color w:val="000000" w:themeColor="text1"/>
                <w:sz w:val="24"/>
                <w:szCs w:val="24"/>
              </w:rPr>
            </w:pPr>
          </w:p>
        </w:tc>
      </w:tr>
      <w:tr w:rsidR="002C0262" w:rsidRPr="002C0262" w14:paraId="3757CF66" w14:textId="77777777" w:rsidTr="00D64B6D">
        <w:tc>
          <w:tcPr>
            <w:tcW w:w="882" w:type="dxa"/>
          </w:tcPr>
          <w:p w14:paraId="4A638BD8" w14:textId="77777777" w:rsidR="003016D9" w:rsidRPr="002C0262" w:rsidRDefault="003016D9" w:rsidP="00C4235D">
            <w:pPr>
              <w:jc w:val="center"/>
              <w:rPr>
                <w:color w:val="000000" w:themeColor="text1"/>
                <w:sz w:val="24"/>
                <w:szCs w:val="24"/>
              </w:rPr>
            </w:pPr>
            <w:r w:rsidRPr="002C0262">
              <w:rPr>
                <w:color w:val="000000" w:themeColor="text1"/>
                <w:sz w:val="24"/>
                <w:szCs w:val="24"/>
              </w:rPr>
              <w:t>9.2.5</w:t>
            </w:r>
          </w:p>
        </w:tc>
        <w:tc>
          <w:tcPr>
            <w:tcW w:w="5922" w:type="dxa"/>
          </w:tcPr>
          <w:p w14:paraId="67F8B655" w14:textId="71F31CE7" w:rsidR="003016D9" w:rsidRPr="002C0262" w:rsidRDefault="003016D9" w:rsidP="00C4235D">
            <w:pPr>
              <w:rPr>
                <w:color w:val="000000" w:themeColor="text1"/>
                <w:sz w:val="24"/>
                <w:szCs w:val="24"/>
              </w:rPr>
            </w:pPr>
            <w:r w:rsidRPr="002C0262">
              <w:rPr>
                <w:color w:val="000000" w:themeColor="text1"/>
                <w:sz w:val="24"/>
                <w:szCs w:val="24"/>
              </w:rPr>
              <w:t>Hỗ trợ kinh phí  và phối hợp với các tổ chức, doanh nghiệp hỗ trợ sinh viên</w:t>
            </w:r>
            <w:r w:rsidR="00C50BE7">
              <w:rPr>
                <w:color w:val="000000" w:themeColor="text1"/>
                <w:sz w:val="24"/>
                <w:szCs w:val="24"/>
              </w:rPr>
              <w:t xml:space="preserve"> về cơ sở vật chất, xây dựng không gian</w:t>
            </w:r>
            <w:r w:rsidRPr="002C0262">
              <w:rPr>
                <w:color w:val="000000" w:themeColor="text1"/>
                <w:sz w:val="24"/>
                <w:szCs w:val="24"/>
              </w:rPr>
              <w:t xml:space="preserve"> khởi nghiệp</w:t>
            </w:r>
          </w:p>
        </w:tc>
        <w:tc>
          <w:tcPr>
            <w:tcW w:w="5812" w:type="dxa"/>
          </w:tcPr>
          <w:p w14:paraId="4B77C50D" w14:textId="44C3A835" w:rsidR="003016D9" w:rsidRPr="002C0262" w:rsidRDefault="003016D9" w:rsidP="00C4235D">
            <w:pPr>
              <w:rPr>
                <w:color w:val="000000" w:themeColor="text1"/>
                <w:sz w:val="24"/>
                <w:szCs w:val="24"/>
              </w:rPr>
            </w:pPr>
            <w:r w:rsidRPr="002C0262">
              <w:rPr>
                <w:color w:val="000000" w:themeColor="text1"/>
                <w:sz w:val="24"/>
                <w:szCs w:val="24"/>
              </w:rPr>
              <w:t>Danh sách các doanh nghiệp đối tác, kết quả triển khai</w:t>
            </w:r>
            <w:r w:rsidR="00655063">
              <w:rPr>
                <w:color w:val="000000" w:themeColor="text1"/>
                <w:sz w:val="24"/>
                <w:szCs w:val="24"/>
              </w:rPr>
              <w:t>; không gian chung hỗ trợ sinh viên khởi nghiệp</w:t>
            </w:r>
            <w:r w:rsidRPr="002C0262">
              <w:rPr>
                <w:color w:val="000000" w:themeColor="text1"/>
                <w:sz w:val="24"/>
                <w:szCs w:val="24"/>
              </w:rPr>
              <w:t xml:space="preserve"> </w:t>
            </w:r>
          </w:p>
        </w:tc>
        <w:tc>
          <w:tcPr>
            <w:tcW w:w="1134" w:type="dxa"/>
          </w:tcPr>
          <w:p w14:paraId="4CCF6C52"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4C7B7582" w14:textId="77777777" w:rsidR="003016D9" w:rsidRPr="002C0262" w:rsidRDefault="003016D9" w:rsidP="00C4235D">
            <w:pPr>
              <w:jc w:val="center"/>
              <w:rPr>
                <w:color w:val="000000" w:themeColor="text1"/>
                <w:sz w:val="24"/>
                <w:szCs w:val="24"/>
              </w:rPr>
            </w:pPr>
          </w:p>
        </w:tc>
      </w:tr>
      <w:tr w:rsidR="002C0262" w:rsidRPr="002C0262" w14:paraId="69F2F228" w14:textId="77777777" w:rsidTr="00D64B6D">
        <w:tc>
          <w:tcPr>
            <w:tcW w:w="882" w:type="dxa"/>
          </w:tcPr>
          <w:p w14:paraId="3EBC475C"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w:t>
            </w:r>
          </w:p>
        </w:tc>
        <w:tc>
          <w:tcPr>
            <w:tcW w:w="5922" w:type="dxa"/>
          </w:tcPr>
          <w:p w14:paraId="580A5CF4" w14:textId="77777777" w:rsidR="003016D9" w:rsidRPr="002C0262" w:rsidRDefault="003016D9" w:rsidP="00C4235D">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rPr>
              <w:t xml:space="preserve">Giải pháp 1: </w:t>
            </w:r>
            <w:r w:rsidRPr="002C0262">
              <w:rPr>
                <w:rFonts w:eastAsia="Times New Roman"/>
                <w:bCs/>
                <w:color w:val="000000" w:themeColor="text1"/>
                <w:sz w:val="24"/>
                <w:szCs w:val="24"/>
                <w:bdr w:val="none" w:sz="0" w:space="0" w:color="auto" w:frame="1"/>
                <w:lang w:val="vi-VN"/>
              </w:rPr>
              <w:t xml:space="preserve">Hoàn thiện thể chế, </w:t>
            </w:r>
            <w:r w:rsidRPr="002C0262">
              <w:rPr>
                <w:rFonts w:eastAsia="Times New Roman"/>
                <w:bCs/>
                <w:color w:val="000000" w:themeColor="text1"/>
                <w:sz w:val="24"/>
                <w:szCs w:val="24"/>
                <w:bdr w:val="none" w:sz="0" w:space="0" w:color="auto" w:frame="1"/>
              </w:rPr>
              <w:t>đẩy mạnh cải cách hành chính về giáo dục đào tạo</w:t>
            </w:r>
          </w:p>
        </w:tc>
        <w:tc>
          <w:tcPr>
            <w:tcW w:w="5812" w:type="dxa"/>
          </w:tcPr>
          <w:p w14:paraId="209CCFE3" w14:textId="77777777" w:rsidR="003016D9" w:rsidRPr="002C0262" w:rsidRDefault="003016D9" w:rsidP="00C4235D">
            <w:pPr>
              <w:rPr>
                <w:b/>
                <w:color w:val="000000" w:themeColor="text1"/>
                <w:sz w:val="24"/>
                <w:szCs w:val="24"/>
              </w:rPr>
            </w:pPr>
          </w:p>
        </w:tc>
        <w:tc>
          <w:tcPr>
            <w:tcW w:w="1134" w:type="dxa"/>
          </w:tcPr>
          <w:p w14:paraId="3AE009BD"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150</w:t>
            </w:r>
          </w:p>
        </w:tc>
        <w:tc>
          <w:tcPr>
            <w:tcW w:w="1654" w:type="dxa"/>
          </w:tcPr>
          <w:p w14:paraId="3FE25C12" w14:textId="77777777" w:rsidR="003016D9" w:rsidRPr="002C0262" w:rsidRDefault="003016D9" w:rsidP="00C4235D">
            <w:pPr>
              <w:jc w:val="center"/>
              <w:rPr>
                <w:b/>
                <w:color w:val="000000" w:themeColor="text1"/>
                <w:sz w:val="24"/>
                <w:szCs w:val="24"/>
              </w:rPr>
            </w:pPr>
          </w:p>
        </w:tc>
      </w:tr>
      <w:tr w:rsidR="002C0262" w:rsidRPr="002C0262" w14:paraId="5D06CCE6" w14:textId="77777777" w:rsidTr="00D64B6D">
        <w:tc>
          <w:tcPr>
            <w:tcW w:w="882" w:type="dxa"/>
          </w:tcPr>
          <w:p w14:paraId="2840DDA5"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10.1</w:t>
            </w:r>
          </w:p>
        </w:tc>
        <w:tc>
          <w:tcPr>
            <w:tcW w:w="5922" w:type="dxa"/>
          </w:tcPr>
          <w:p w14:paraId="5B83D91C" w14:textId="77777777" w:rsidR="003016D9" w:rsidRPr="002C0262" w:rsidRDefault="003016D9" w:rsidP="00C4235D">
            <w:pPr>
              <w:rPr>
                <w:rFonts w:eastAsia="Times New Roman"/>
                <w:b/>
                <w:bCs/>
                <w:color w:val="000000" w:themeColor="text1"/>
                <w:sz w:val="24"/>
                <w:szCs w:val="24"/>
                <w:bdr w:val="none" w:sz="0" w:space="0" w:color="auto" w:frame="1"/>
              </w:rPr>
            </w:pPr>
            <w:r w:rsidRPr="002C0262">
              <w:rPr>
                <w:rFonts w:eastAsia="Times New Roman"/>
                <w:b/>
                <w:bCs/>
                <w:color w:val="000000" w:themeColor="text1"/>
                <w:sz w:val="24"/>
                <w:szCs w:val="24"/>
                <w:bdr w:val="none" w:sz="0" w:space="0" w:color="auto" w:frame="1"/>
              </w:rPr>
              <w:t>Công tác Pháp chế</w:t>
            </w:r>
          </w:p>
        </w:tc>
        <w:tc>
          <w:tcPr>
            <w:tcW w:w="5812" w:type="dxa"/>
          </w:tcPr>
          <w:p w14:paraId="6C2CDCAA" w14:textId="77777777" w:rsidR="003016D9" w:rsidRPr="002C0262" w:rsidRDefault="003016D9" w:rsidP="00C4235D">
            <w:pPr>
              <w:rPr>
                <w:b/>
                <w:color w:val="000000" w:themeColor="text1"/>
                <w:sz w:val="24"/>
                <w:szCs w:val="24"/>
              </w:rPr>
            </w:pPr>
          </w:p>
        </w:tc>
        <w:tc>
          <w:tcPr>
            <w:tcW w:w="1134" w:type="dxa"/>
          </w:tcPr>
          <w:p w14:paraId="101A4944" w14:textId="77777777" w:rsidR="003016D9" w:rsidRPr="002C0262" w:rsidRDefault="003016D9" w:rsidP="00C4235D">
            <w:pPr>
              <w:jc w:val="center"/>
              <w:rPr>
                <w:b/>
                <w:color w:val="000000" w:themeColor="text1"/>
                <w:sz w:val="24"/>
                <w:szCs w:val="24"/>
              </w:rPr>
            </w:pPr>
            <w:r w:rsidRPr="002C0262">
              <w:rPr>
                <w:b/>
                <w:color w:val="000000" w:themeColor="text1"/>
                <w:sz w:val="24"/>
                <w:szCs w:val="24"/>
              </w:rPr>
              <w:t>50</w:t>
            </w:r>
          </w:p>
        </w:tc>
        <w:tc>
          <w:tcPr>
            <w:tcW w:w="1654" w:type="dxa"/>
          </w:tcPr>
          <w:p w14:paraId="5B797192" w14:textId="77777777" w:rsidR="003016D9" w:rsidRPr="002C0262" w:rsidRDefault="003016D9" w:rsidP="00C4235D">
            <w:pPr>
              <w:jc w:val="center"/>
              <w:rPr>
                <w:b/>
                <w:color w:val="000000" w:themeColor="text1"/>
                <w:sz w:val="24"/>
                <w:szCs w:val="24"/>
              </w:rPr>
            </w:pPr>
            <w:r w:rsidRPr="002C0262">
              <w:rPr>
                <w:b/>
                <w:color w:val="000000" w:themeColor="text1"/>
                <w:sz w:val="24"/>
                <w:szCs w:val="24"/>
              </w:rPr>
              <w:t>Vụ Pháp chế</w:t>
            </w:r>
          </w:p>
        </w:tc>
      </w:tr>
      <w:tr w:rsidR="002C0262" w:rsidRPr="002C0262" w14:paraId="1E36A792" w14:textId="77777777" w:rsidTr="00D64B6D">
        <w:tc>
          <w:tcPr>
            <w:tcW w:w="882" w:type="dxa"/>
          </w:tcPr>
          <w:p w14:paraId="68EF6BBE" w14:textId="77777777" w:rsidR="003016D9" w:rsidRPr="002C0262" w:rsidRDefault="003016D9" w:rsidP="00C4235D">
            <w:pPr>
              <w:jc w:val="center"/>
              <w:rPr>
                <w:color w:val="000000" w:themeColor="text1"/>
                <w:sz w:val="24"/>
                <w:szCs w:val="24"/>
              </w:rPr>
            </w:pPr>
            <w:r w:rsidRPr="002C0262">
              <w:rPr>
                <w:color w:val="000000" w:themeColor="text1"/>
                <w:sz w:val="24"/>
                <w:szCs w:val="24"/>
              </w:rPr>
              <w:t>10.1.1</w:t>
            </w:r>
          </w:p>
        </w:tc>
        <w:tc>
          <w:tcPr>
            <w:tcW w:w="5922" w:type="dxa"/>
          </w:tcPr>
          <w:p w14:paraId="0DF357A7" w14:textId="3B1EEC58" w:rsidR="003016D9" w:rsidRDefault="00E53036" w:rsidP="00C4235D">
            <w:pPr>
              <w:rPr>
                <w:color w:val="000000" w:themeColor="text1"/>
                <w:sz w:val="24"/>
                <w:szCs w:val="24"/>
              </w:rPr>
            </w:pPr>
            <w:r>
              <w:rPr>
                <w:color w:val="000000" w:themeColor="text1"/>
                <w:sz w:val="24"/>
                <w:szCs w:val="24"/>
              </w:rPr>
              <w:t xml:space="preserve">- Đối vơi Cụm 1: </w:t>
            </w:r>
            <w:r w:rsidR="003016D9" w:rsidRPr="002C0262">
              <w:rPr>
                <w:color w:val="000000" w:themeColor="text1"/>
                <w:sz w:val="24"/>
                <w:szCs w:val="24"/>
              </w:rPr>
              <w:t xml:space="preserve">tổ chức pháp chế hoặc bố trí cán bộ chuyên trách làm công tác pháp chế </w:t>
            </w:r>
            <w:r>
              <w:rPr>
                <w:color w:val="000000" w:themeColor="text1"/>
                <w:sz w:val="24"/>
                <w:szCs w:val="24"/>
              </w:rPr>
              <w:t>ở các đơn vị thành viên thuộc và trực thuộc</w:t>
            </w:r>
          </w:p>
          <w:p w14:paraId="44055035" w14:textId="7EB61641" w:rsidR="00E53036" w:rsidRPr="002C0262" w:rsidRDefault="00E53036" w:rsidP="00C4235D">
            <w:pPr>
              <w:rPr>
                <w:color w:val="000000" w:themeColor="text1"/>
                <w:sz w:val="24"/>
                <w:szCs w:val="24"/>
              </w:rPr>
            </w:pPr>
            <w:r>
              <w:rPr>
                <w:color w:val="000000" w:themeColor="text1"/>
                <w:sz w:val="24"/>
                <w:szCs w:val="24"/>
              </w:rPr>
              <w:lastRenderedPageBreak/>
              <w:t>- Đối với Cụm 2-6: Tổ chức pháp chế hoặc bố trí người làm chuyên trách công tác pháp chế</w:t>
            </w:r>
          </w:p>
        </w:tc>
        <w:tc>
          <w:tcPr>
            <w:tcW w:w="5812" w:type="dxa"/>
          </w:tcPr>
          <w:p w14:paraId="1AE2E895" w14:textId="77777777" w:rsidR="003016D9" w:rsidRPr="002C0262" w:rsidRDefault="003016D9" w:rsidP="00C4235D">
            <w:pPr>
              <w:rPr>
                <w:color w:val="000000" w:themeColor="text1"/>
                <w:sz w:val="24"/>
                <w:szCs w:val="24"/>
              </w:rPr>
            </w:pPr>
            <w:r w:rsidRPr="002C0262">
              <w:rPr>
                <w:color w:val="000000" w:themeColor="text1"/>
                <w:sz w:val="24"/>
                <w:szCs w:val="24"/>
              </w:rPr>
              <w:lastRenderedPageBreak/>
              <w:t>Quyết định thành lập hoặc Quyết định/ bảng phân công nhiệm vụ</w:t>
            </w:r>
          </w:p>
        </w:tc>
        <w:tc>
          <w:tcPr>
            <w:tcW w:w="1134" w:type="dxa"/>
          </w:tcPr>
          <w:p w14:paraId="0E01621E"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661DBF09" w14:textId="77777777" w:rsidR="003016D9" w:rsidRPr="002C0262" w:rsidRDefault="003016D9" w:rsidP="00C4235D">
            <w:pPr>
              <w:jc w:val="center"/>
              <w:rPr>
                <w:color w:val="000000" w:themeColor="text1"/>
                <w:sz w:val="24"/>
                <w:szCs w:val="24"/>
              </w:rPr>
            </w:pPr>
          </w:p>
        </w:tc>
      </w:tr>
      <w:tr w:rsidR="002C0262" w:rsidRPr="002C0262" w14:paraId="4B8D54F8" w14:textId="77777777" w:rsidTr="00D64B6D">
        <w:tc>
          <w:tcPr>
            <w:tcW w:w="882" w:type="dxa"/>
          </w:tcPr>
          <w:p w14:paraId="31C743B6" w14:textId="77777777" w:rsidR="003016D9" w:rsidRPr="002C0262" w:rsidRDefault="003016D9" w:rsidP="00C4235D">
            <w:pPr>
              <w:jc w:val="center"/>
              <w:rPr>
                <w:color w:val="000000" w:themeColor="text1"/>
                <w:sz w:val="24"/>
                <w:szCs w:val="24"/>
              </w:rPr>
            </w:pPr>
            <w:r w:rsidRPr="002C0262">
              <w:rPr>
                <w:color w:val="000000" w:themeColor="text1"/>
                <w:sz w:val="24"/>
                <w:szCs w:val="24"/>
              </w:rPr>
              <w:t>10.1.2</w:t>
            </w:r>
          </w:p>
        </w:tc>
        <w:tc>
          <w:tcPr>
            <w:tcW w:w="5922" w:type="dxa"/>
          </w:tcPr>
          <w:p w14:paraId="447D7562" w14:textId="77777777" w:rsidR="003016D9" w:rsidRPr="002C0262" w:rsidRDefault="003016D9" w:rsidP="00C4235D">
            <w:pPr>
              <w:rPr>
                <w:color w:val="000000" w:themeColor="text1"/>
                <w:sz w:val="24"/>
                <w:szCs w:val="24"/>
              </w:rPr>
            </w:pPr>
            <w:r w:rsidRPr="002C0262">
              <w:rPr>
                <w:color w:val="000000" w:themeColor="text1"/>
                <w:sz w:val="24"/>
                <w:szCs w:val="24"/>
              </w:rPr>
              <w:t>Góp ý dự thảo các văn bản quy phạm pháp luật; kiến nghị sửa đổi, bổ sung các quy định không còn phù hợp quy định hiện hành</w:t>
            </w:r>
          </w:p>
        </w:tc>
        <w:tc>
          <w:tcPr>
            <w:tcW w:w="5812" w:type="dxa"/>
          </w:tcPr>
          <w:p w14:paraId="1C0D0965" w14:textId="4CBEA728" w:rsidR="003016D9" w:rsidRPr="002C0262" w:rsidRDefault="00E53036" w:rsidP="00C4235D">
            <w:pPr>
              <w:rPr>
                <w:color w:val="000000" w:themeColor="text1"/>
                <w:sz w:val="24"/>
                <w:szCs w:val="24"/>
              </w:rPr>
            </w:pPr>
            <w:r>
              <w:rPr>
                <w:color w:val="000000" w:themeColor="text1"/>
                <w:sz w:val="24"/>
                <w:szCs w:val="24"/>
              </w:rPr>
              <w:t>Kết quả, số liệu và danh mục văn bản góp ý, kiến nghị</w:t>
            </w:r>
          </w:p>
        </w:tc>
        <w:tc>
          <w:tcPr>
            <w:tcW w:w="1134" w:type="dxa"/>
          </w:tcPr>
          <w:p w14:paraId="3B2E2489"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743C6220" w14:textId="77777777" w:rsidR="003016D9" w:rsidRPr="002C0262" w:rsidRDefault="003016D9" w:rsidP="00C4235D">
            <w:pPr>
              <w:jc w:val="center"/>
              <w:rPr>
                <w:color w:val="000000" w:themeColor="text1"/>
                <w:sz w:val="24"/>
                <w:szCs w:val="24"/>
              </w:rPr>
            </w:pPr>
          </w:p>
        </w:tc>
      </w:tr>
      <w:tr w:rsidR="002C0262" w:rsidRPr="002C0262" w14:paraId="2A11DD03" w14:textId="77777777" w:rsidTr="00D64B6D">
        <w:trPr>
          <w:trHeight w:val="791"/>
        </w:trPr>
        <w:tc>
          <w:tcPr>
            <w:tcW w:w="882" w:type="dxa"/>
          </w:tcPr>
          <w:p w14:paraId="080184F0" w14:textId="77777777" w:rsidR="003016D9" w:rsidRPr="002C0262" w:rsidRDefault="003016D9" w:rsidP="00C4235D">
            <w:pPr>
              <w:jc w:val="center"/>
              <w:rPr>
                <w:color w:val="000000" w:themeColor="text1"/>
                <w:sz w:val="24"/>
                <w:szCs w:val="24"/>
              </w:rPr>
            </w:pPr>
            <w:r w:rsidRPr="002C0262">
              <w:rPr>
                <w:color w:val="000000" w:themeColor="text1"/>
                <w:sz w:val="24"/>
                <w:szCs w:val="24"/>
              </w:rPr>
              <w:t>10.1.3</w:t>
            </w:r>
          </w:p>
        </w:tc>
        <w:tc>
          <w:tcPr>
            <w:tcW w:w="5922" w:type="dxa"/>
          </w:tcPr>
          <w:p w14:paraId="3D55B2AB" w14:textId="77777777" w:rsidR="003016D9" w:rsidRPr="002C0262" w:rsidRDefault="003016D9" w:rsidP="00C4235D">
            <w:pPr>
              <w:rPr>
                <w:color w:val="000000" w:themeColor="text1"/>
                <w:sz w:val="24"/>
                <w:szCs w:val="24"/>
              </w:rPr>
            </w:pPr>
            <w:r w:rsidRPr="002C0262">
              <w:rPr>
                <w:color w:val="000000" w:themeColor="text1"/>
                <w:sz w:val="24"/>
                <w:szCs w:val="24"/>
              </w:rPr>
              <w:t>Thực hiện công tác tuyên truyền, phổ biến, giáo dục pháp luật trong nhà trường.</w:t>
            </w:r>
          </w:p>
        </w:tc>
        <w:tc>
          <w:tcPr>
            <w:tcW w:w="5812" w:type="dxa"/>
          </w:tcPr>
          <w:p w14:paraId="1BB42EE7" w14:textId="491F871E" w:rsidR="003016D9" w:rsidRPr="002C0262" w:rsidRDefault="00E53036" w:rsidP="00C4235D">
            <w:pPr>
              <w:rPr>
                <w:color w:val="000000" w:themeColor="text1"/>
                <w:sz w:val="24"/>
                <w:szCs w:val="24"/>
              </w:rPr>
            </w:pPr>
            <w:r>
              <w:rPr>
                <w:color w:val="000000" w:themeColor="text1"/>
                <w:sz w:val="24"/>
                <w:szCs w:val="24"/>
              </w:rPr>
              <w:t>Kết quả, t</w:t>
            </w:r>
            <w:r w:rsidR="003016D9" w:rsidRPr="002C0262">
              <w:rPr>
                <w:color w:val="000000" w:themeColor="text1"/>
                <w:sz w:val="24"/>
                <w:szCs w:val="24"/>
              </w:rPr>
              <w:t>hống kê số lượng, hình thức các cuộc tuyên tuyền, phổ biến</w:t>
            </w:r>
          </w:p>
        </w:tc>
        <w:tc>
          <w:tcPr>
            <w:tcW w:w="1134" w:type="dxa"/>
          </w:tcPr>
          <w:p w14:paraId="6A781328"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1B83CB10" w14:textId="77777777" w:rsidR="003016D9" w:rsidRPr="002C0262" w:rsidRDefault="003016D9" w:rsidP="00C4235D">
            <w:pPr>
              <w:jc w:val="center"/>
              <w:rPr>
                <w:color w:val="000000" w:themeColor="text1"/>
                <w:sz w:val="24"/>
                <w:szCs w:val="24"/>
              </w:rPr>
            </w:pPr>
          </w:p>
        </w:tc>
      </w:tr>
      <w:tr w:rsidR="002C0262" w:rsidRPr="002C0262" w14:paraId="5620FB18" w14:textId="77777777" w:rsidTr="00D64B6D">
        <w:trPr>
          <w:trHeight w:val="1082"/>
        </w:trPr>
        <w:tc>
          <w:tcPr>
            <w:tcW w:w="882" w:type="dxa"/>
          </w:tcPr>
          <w:p w14:paraId="0A587869" w14:textId="77777777" w:rsidR="003016D9" w:rsidRPr="002C0262" w:rsidRDefault="003016D9" w:rsidP="00C4235D">
            <w:pPr>
              <w:jc w:val="center"/>
              <w:rPr>
                <w:color w:val="000000" w:themeColor="text1"/>
                <w:sz w:val="24"/>
                <w:szCs w:val="24"/>
              </w:rPr>
            </w:pPr>
            <w:r w:rsidRPr="002C0262">
              <w:rPr>
                <w:color w:val="000000" w:themeColor="text1"/>
                <w:sz w:val="24"/>
                <w:szCs w:val="24"/>
              </w:rPr>
              <w:t>10.1.4</w:t>
            </w:r>
          </w:p>
        </w:tc>
        <w:tc>
          <w:tcPr>
            <w:tcW w:w="5922" w:type="dxa"/>
          </w:tcPr>
          <w:p w14:paraId="7F101015" w14:textId="51CBF971" w:rsidR="00D64B6D" w:rsidRPr="002C0262" w:rsidRDefault="003016D9" w:rsidP="00C4235D">
            <w:pPr>
              <w:rPr>
                <w:color w:val="000000" w:themeColor="text1"/>
                <w:sz w:val="24"/>
                <w:szCs w:val="24"/>
              </w:rPr>
            </w:pPr>
            <w:r w:rsidRPr="002C0262">
              <w:rPr>
                <w:color w:val="000000" w:themeColor="text1"/>
                <w:sz w:val="24"/>
                <w:szCs w:val="24"/>
                <w:lang w:val="id-ID"/>
              </w:rPr>
              <w:t>Tổ chức t</w:t>
            </w:r>
            <w:r w:rsidRPr="002C0262">
              <w:rPr>
                <w:color w:val="000000" w:themeColor="text1"/>
                <w:sz w:val="24"/>
                <w:szCs w:val="24"/>
              </w:rPr>
              <w:t>heo dõi, đôn đốc, kiểm tra, giám sát việc thực hiện các văn bản quy phạm pháp luật và văn bản quản lý, chỉ đạo, điều hành của nhà trường</w:t>
            </w:r>
          </w:p>
        </w:tc>
        <w:tc>
          <w:tcPr>
            <w:tcW w:w="5812" w:type="dxa"/>
          </w:tcPr>
          <w:p w14:paraId="264601D2" w14:textId="5B0C689B" w:rsidR="003016D9" w:rsidRPr="002C0262" w:rsidRDefault="00E53036" w:rsidP="00C4235D">
            <w:pPr>
              <w:rPr>
                <w:color w:val="000000" w:themeColor="text1"/>
                <w:sz w:val="24"/>
                <w:szCs w:val="24"/>
              </w:rPr>
            </w:pPr>
            <w:r>
              <w:rPr>
                <w:color w:val="000000" w:themeColor="text1"/>
                <w:sz w:val="24"/>
                <w:szCs w:val="24"/>
              </w:rPr>
              <w:t>Kết quả, số liệu, nội dung đã tổ chức thực hiện</w:t>
            </w:r>
          </w:p>
        </w:tc>
        <w:tc>
          <w:tcPr>
            <w:tcW w:w="1134" w:type="dxa"/>
          </w:tcPr>
          <w:p w14:paraId="66C0A96E"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0830E07E" w14:textId="77777777" w:rsidR="003016D9" w:rsidRPr="002C0262" w:rsidRDefault="003016D9" w:rsidP="00C4235D">
            <w:pPr>
              <w:jc w:val="center"/>
              <w:rPr>
                <w:color w:val="000000" w:themeColor="text1"/>
                <w:sz w:val="24"/>
                <w:szCs w:val="24"/>
              </w:rPr>
            </w:pPr>
          </w:p>
        </w:tc>
      </w:tr>
      <w:tr w:rsidR="002C0262" w:rsidRPr="002C0262" w14:paraId="46E1878B" w14:textId="77777777" w:rsidTr="00D64B6D">
        <w:tc>
          <w:tcPr>
            <w:tcW w:w="882" w:type="dxa"/>
          </w:tcPr>
          <w:p w14:paraId="4A4D9FD6"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10.2</w:t>
            </w:r>
          </w:p>
        </w:tc>
        <w:tc>
          <w:tcPr>
            <w:tcW w:w="5922" w:type="dxa"/>
          </w:tcPr>
          <w:p w14:paraId="1EF99F99" w14:textId="77777777" w:rsidR="003016D9" w:rsidRPr="002C0262" w:rsidRDefault="003016D9" w:rsidP="00C4235D">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Công tác tổng hợp, thống kê, CCHC</w:t>
            </w:r>
          </w:p>
        </w:tc>
        <w:tc>
          <w:tcPr>
            <w:tcW w:w="5812" w:type="dxa"/>
          </w:tcPr>
          <w:p w14:paraId="696C75AA" w14:textId="77777777" w:rsidR="003016D9" w:rsidRPr="002C0262" w:rsidRDefault="003016D9" w:rsidP="00C4235D">
            <w:pPr>
              <w:rPr>
                <w:b/>
                <w:color w:val="000000" w:themeColor="text1"/>
                <w:sz w:val="24"/>
                <w:szCs w:val="24"/>
              </w:rPr>
            </w:pPr>
          </w:p>
        </w:tc>
        <w:tc>
          <w:tcPr>
            <w:tcW w:w="1134" w:type="dxa"/>
          </w:tcPr>
          <w:p w14:paraId="00EAE6BC" w14:textId="77777777" w:rsidR="003016D9" w:rsidRPr="002C0262" w:rsidRDefault="003016D9" w:rsidP="00C4235D">
            <w:pPr>
              <w:jc w:val="center"/>
              <w:rPr>
                <w:b/>
                <w:color w:val="000000" w:themeColor="text1"/>
                <w:sz w:val="24"/>
                <w:szCs w:val="24"/>
              </w:rPr>
            </w:pPr>
            <w:r w:rsidRPr="002C0262">
              <w:rPr>
                <w:b/>
                <w:color w:val="000000" w:themeColor="text1"/>
                <w:sz w:val="24"/>
                <w:szCs w:val="24"/>
              </w:rPr>
              <w:t>50</w:t>
            </w:r>
          </w:p>
        </w:tc>
        <w:tc>
          <w:tcPr>
            <w:tcW w:w="1654" w:type="dxa"/>
          </w:tcPr>
          <w:p w14:paraId="4EA263F5" w14:textId="77777777" w:rsidR="003016D9" w:rsidRPr="002C0262" w:rsidRDefault="003016D9" w:rsidP="00C4235D">
            <w:pPr>
              <w:jc w:val="center"/>
              <w:rPr>
                <w:b/>
                <w:color w:val="000000" w:themeColor="text1"/>
                <w:sz w:val="24"/>
                <w:szCs w:val="24"/>
              </w:rPr>
            </w:pPr>
            <w:r w:rsidRPr="002C0262">
              <w:rPr>
                <w:b/>
                <w:color w:val="000000" w:themeColor="text1"/>
                <w:sz w:val="24"/>
                <w:szCs w:val="24"/>
              </w:rPr>
              <w:t>Văn phòng</w:t>
            </w:r>
          </w:p>
        </w:tc>
      </w:tr>
      <w:tr w:rsidR="002C0262" w:rsidRPr="002C0262" w14:paraId="623BC868" w14:textId="77777777" w:rsidTr="00D64B6D">
        <w:trPr>
          <w:trHeight w:val="1018"/>
        </w:trPr>
        <w:tc>
          <w:tcPr>
            <w:tcW w:w="882" w:type="dxa"/>
          </w:tcPr>
          <w:p w14:paraId="5519C71F" w14:textId="77777777" w:rsidR="003016D9" w:rsidRPr="002C0262" w:rsidRDefault="003016D9" w:rsidP="00C4235D">
            <w:pPr>
              <w:jc w:val="center"/>
              <w:rPr>
                <w:color w:val="000000" w:themeColor="text1"/>
                <w:sz w:val="24"/>
                <w:szCs w:val="24"/>
              </w:rPr>
            </w:pPr>
            <w:r w:rsidRPr="002C0262">
              <w:rPr>
                <w:color w:val="000000" w:themeColor="text1"/>
                <w:sz w:val="24"/>
                <w:szCs w:val="24"/>
              </w:rPr>
              <w:t>10.2.1</w:t>
            </w:r>
          </w:p>
        </w:tc>
        <w:tc>
          <w:tcPr>
            <w:tcW w:w="5922" w:type="dxa"/>
          </w:tcPr>
          <w:p w14:paraId="58F8D21E" w14:textId="77777777" w:rsidR="003016D9" w:rsidRPr="002C0262" w:rsidRDefault="003016D9" w:rsidP="00C4235D">
            <w:pPr>
              <w:rPr>
                <w:rFonts w:eastAsia="Times New Roman"/>
                <w:bCs/>
                <w:color w:val="000000" w:themeColor="text1"/>
                <w:sz w:val="24"/>
                <w:szCs w:val="24"/>
                <w:bdr w:val="none" w:sz="0" w:space="0" w:color="auto" w:frame="1"/>
                <w:lang w:val="vi-VN"/>
              </w:rPr>
            </w:pPr>
            <w:r w:rsidRPr="002C0262">
              <w:rPr>
                <w:rFonts w:eastAsia="Times New Roman"/>
                <w:bCs/>
                <w:color w:val="000000" w:themeColor="text1"/>
                <w:sz w:val="24"/>
                <w:szCs w:val="24"/>
                <w:bdr w:val="none" w:sz="0" w:space="0" w:color="auto" w:frame="1"/>
                <w:lang w:val="sq-AL"/>
              </w:rPr>
              <w:t>Công tác xây dựng k</w:t>
            </w:r>
            <w:r w:rsidRPr="002C0262">
              <w:rPr>
                <w:color w:val="000000" w:themeColor="text1"/>
                <w:sz w:val="24"/>
                <w:szCs w:val="24"/>
              </w:rPr>
              <w:t>ế hoạch thực hiện 09 nhóm nhiệm vụ chủ yếu và 05 giải pháp cơ bản của ngành Giáo dục</w:t>
            </w:r>
          </w:p>
        </w:tc>
        <w:tc>
          <w:tcPr>
            <w:tcW w:w="5812" w:type="dxa"/>
          </w:tcPr>
          <w:p w14:paraId="5CA1AB47" w14:textId="1F938185" w:rsidR="003016D9" w:rsidRPr="002C0262" w:rsidRDefault="003016D9" w:rsidP="00C4235D">
            <w:pPr>
              <w:rPr>
                <w:color w:val="000000" w:themeColor="text1"/>
                <w:sz w:val="24"/>
                <w:szCs w:val="24"/>
              </w:rPr>
            </w:pPr>
            <w:r w:rsidRPr="002C0262">
              <w:rPr>
                <w:color w:val="000000" w:themeColor="text1"/>
                <w:sz w:val="24"/>
                <w:szCs w:val="24"/>
              </w:rPr>
              <w:t>- Kế hoạch của đơn vị triển khai thực hiện 09 nhóm nhiệm vụ chủ yếu và 05 giải pháp cơ bản của ngành Giáo dục (</w:t>
            </w:r>
            <w:r w:rsidR="00E53036">
              <w:rPr>
                <w:color w:val="000000" w:themeColor="text1"/>
                <w:sz w:val="24"/>
                <w:szCs w:val="24"/>
              </w:rPr>
              <w:t>Chỉ thị về nhiệm vụ và giải pháp của ngành giáo dục theo năm học</w:t>
            </w:r>
            <w:r w:rsidRPr="002C0262">
              <w:rPr>
                <w:color w:val="000000" w:themeColor="text1"/>
                <w:sz w:val="24"/>
                <w:szCs w:val="24"/>
              </w:rPr>
              <w:t xml:space="preserve">). </w:t>
            </w:r>
          </w:p>
        </w:tc>
        <w:tc>
          <w:tcPr>
            <w:tcW w:w="1134" w:type="dxa"/>
          </w:tcPr>
          <w:p w14:paraId="4134AF97" w14:textId="77777777" w:rsidR="003016D9" w:rsidRPr="002C0262" w:rsidRDefault="003016D9" w:rsidP="00C4235D">
            <w:pPr>
              <w:jc w:val="center"/>
              <w:rPr>
                <w:color w:val="000000" w:themeColor="text1"/>
                <w:sz w:val="24"/>
                <w:szCs w:val="24"/>
              </w:rPr>
            </w:pPr>
            <w:r w:rsidRPr="002C0262">
              <w:rPr>
                <w:color w:val="000000" w:themeColor="text1"/>
                <w:sz w:val="24"/>
                <w:szCs w:val="24"/>
              </w:rPr>
              <w:t>25</w:t>
            </w:r>
          </w:p>
        </w:tc>
        <w:tc>
          <w:tcPr>
            <w:tcW w:w="1654" w:type="dxa"/>
          </w:tcPr>
          <w:p w14:paraId="1D4103CE" w14:textId="77777777" w:rsidR="003016D9" w:rsidRPr="002C0262" w:rsidRDefault="003016D9" w:rsidP="00C4235D">
            <w:pPr>
              <w:jc w:val="center"/>
              <w:rPr>
                <w:color w:val="000000" w:themeColor="text1"/>
                <w:sz w:val="24"/>
                <w:szCs w:val="24"/>
              </w:rPr>
            </w:pPr>
          </w:p>
        </w:tc>
      </w:tr>
      <w:tr w:rsidR="002C0262" w:rsidRPr="002C0262" w14:paraId="7BF08C5A" w14:textId="77777777" w:rsidTr="00D64B6D">
        <w:trPr>
          <w:trHeight w:val="1034"/>
        </w:trPr>
        <w:tc>
          <w:tcPr>
            <w:tcW w:w="882" w:type="dxa"/>
          </w:tcPr>
          <w:p w14:paraId="2A841E11" w14:textId="77777777" w:rsidR="003016D9" w:rsidRPr="002C0262" w:rsidRDefault="003016D9" w:rsidP="00C4235D">
            <w:pPr>
              <w:jc w:val="center"/>
              <w:rPr>
                <w:color w:val="000000" w:themeColor="text1"/>
                <w:sz w:val="24"/>
                <w:szCs w:val="24"/>
              </w:rPr>
            </w:pPr>
            <w:r w:rsidRPr="002C0262">
              <w:rPr>
                <w:color w:val="000000" w:themeColor="text1"/>
                <w:sz w:val="24"/>
                <w:szCs w:val="24"/>
              </w:rPr>
              <w:t>10.2.2</w:t>
            </w:r>
          </w:p>
        </w:tc>
        <w:tc>
          <w:tcPr>
            <w:tcW w:w="5922" w:type="dxa"/>
          </w:tcPr>
          <w:p w14:paraId="29823550" w14:textId="77777777" w:rsidR="003016D9" w:rsidRPr="002C0262" w:rsidRDefault="003016D9" w:rsidP="00C4235D">
            <w:pPr>
              <w:rPr>
                <w:rFonts w:eastAsia="Times New Roman"/>
                <w:bCs/>
                <w:color w:val="000000" w:themeColor="text1"/>
                <w:sz w:val="24"/>
                <w:szCs w:val="24"/>
                <w:bdr w:val="none" w:sz="0" w:space="0" w:color="auto" w:frame="1"/>
                <w:lang w:val="vi-VN"/>
              </w:rPr>
            </w:pPr>
            <w:r w:rsidRPr="002C0262">
              <w:rPr>
                <w:rFonts w:eastAsia="Times New Roman"/>
                <w:bCs/>
                <w:color w:val="000000" w:themeColor="text1"/>
                <w:sz w:val="24"/>
                <w:szCs w:val="24"/>
              </w:rPr>
              <w:t>- Thực hiện báo cáo thống kê giáo dục định kỳ năm học trên hệ thống báo cáo trực tuyến tại </w:t>
            </w:r>
            <w:hyperlink r:id="rId7" w:tgtFrame="_blank" w:history="1">
              <w:r w:rsidRPr="002C0262">
                <w:rPr>
                  <w:rFonts w:eastAsia="Times New Roman"/>
                  <w:bCs/>
                  <w:color w:val="000000" w:themeColor="text1"/>
                  <w:sz w:val="24"/>
                  <w:szCs w:val="24"/>
                  <w:u w:val="single"/>
                </w:rPr>
                <w:t>http://csdl.moet.gov.vn</w:t>
              </w:r>
            </w:hyperlink>
          </w:p>
          <w:p w14:paraId="03440E51" w14:textId="77777777" w:rsidR="003016D9" w:rsidRPr="002C0262" w:rsidRDefault="003016D9" w:rsidP="00C4235D">
            <w:pPr>
              <w:rPr>
                <w:rFonts w:eastAsia="Times New Roman"/>
                <w:bCs/>
                <w:color w:val="000000" w:themeColor="text1"/>
                <w:sz w:val="24"/>
                <w:szCs w:val="24"/>
                <w:bdr w:val="none" w:sz="0" w:space="0" w:color="auto" w:frame="1"/>
                <w:lang w:val="vi-VN"/>
              </w:rPr>
            </w:pPr>
            <w:r w:rsidRPr="002C0262">
              <w:rPr>
                <w:rFonts w:eastAsia="Times New Roman"/>
                <w:color w:val="000000" w:themeColor="text1"/>
                <w:sz w:val="24"/>
                <w:szCs w:val="24"/>
              </w:rPr>
              <w:t>- Cập nhật dữ liệu đầy đủ, chính xác và Báo cáo thống kê giáo dục đúng quy định</w:t>
            </w:r>
          </w:p>
        </w:tc>
        <w:tc>
          <w:tcPr>
            <w:tcW w:w="5812" w:type="dxa"/>
          </w:tcPr>
          <w:p w14:paraId="64E5DB24" w14:textId="77777777" w:rsidR="003016D9" w:rsidRPr="002C0262" w:rsidRDefault="003016D9" w:rsidP="00C4235D">
            <w:pPr>
              <w:rPr>
                <w:color w:val="000000" w:themeColor="text1"/>
                <w:sz w:val="24"/>
                <w:szCs w:val="24"/>
              </w:rPr>
            </w:pPr>
            <w:r w:rsidRPr="002C0262">
              <w:rPr>
                <w:color w:val="000000" w:themeColor="text1"/>
                <w:sz w:val="24"/>
                <w:szCs w:val="24"/>
              </w:rPr>
              <w:t>- Cập nhật đầy đủ, chính xác dữ liệu, thông tin thống kê giáo dục của đơn vị, báo cáo thống kê đúng hạn và không bị trả lại vì chưa đảm bảo yêu cầu.</w:t>
            </w:r>
          </w:p>
        </w:tc>
        <w:tc>
          <w:tcPr>
            <w:tcW w:w="1134" w:type="dxa"/>
          </w:tcPr>
          <w:p w14:paraId="6114EA3E" w14:textId="77777777" w:rsidR="003016D9" w:rsidRPr="002C0262" w:rsidRDefault="003016D9" w:rsidP="00C4235D">
            <w:pPr>
              <w:jc w:val="center"/>
              <w:rPr>
                <w:color w:val="000000" w:themeColor="text1"/>
                <w:sz w:val="24"/>
                <w:szCs w:val="24"/>
              </w:rPr>
            </w:pPr>
            <w:r w:rsidRPr="002C0262">
              <w:rPr>
                <w:color w:val="000000" w:themeColor="text1"/>
                <w:sz w:val="24"/>
                <w:szCs w:val="24"/>
              </w:rPr>
              <w:t>25</w:t>
            </w:r>
          </w:p>
        </w:tc>
        <w:tc>
          <w:tcPr>
            <w:tcW w:w="1654" w:type="dxa"/>
          </w:tcPr>
          <w:p w14:paraId="7A6B2828" w14:textId="77777777" w:rsidR="003016D9" w:rsidRPr="002C0262" w:rsidRDefault="003016D9" w:rsidP="00C4235D">
            <w:pPr>
              <w:jc w:val="center"/>
              <w:rPr>
                <w:color w:val="000000" w:themeColor="text1"/>
                <w:sz w:val="24"/>
                <w:szCs w:val="24"/>
              </w:rPr>
            </w:pPr>
          </w:p>
        </w:tc>
      </w:tr>
      <w:tr w:rsidR="002C0262" w:rsidRPr="002C0262" w14:paraId="29F6995F" w14:textId="77777777" w:rsidTr="00D64B6D">
        <w:tc>
          <w:tcPr>
            <w:tcW w:w="882" w:type="dxa"/>
          </w:tcPr>
          <w:p w14:paraId="5645426B"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10.3</w:t>
            </w:r>
          </w:p>
        </w:tc>
        <w:tc>
          <w:tcPr>
            <w:tcW w:w="5922" w:type="dxa"/>
          </w:tcPr>
          <w:p w14:paraId="3A11E81A" w14:textId="77777777" w:rsidR="003016D9" w:rsidRPr="002C0262" w:rsidRDefault="003016D9" w:rsidP="00C4235D">
            <w:pPr>
              <w:rPr>
                <w:rFonts w:eastAsia="Times New Roman"/>
                <w:b/>
                <w:bCs/>
                <w:color w:val="000000" w:themeColor="text1"/>
                <w:sz w:val="24"/>
                <w:szCs w:val="24"/>
                <w:bdr w:val="none" w:sz="0" w:space="0" w:color="auto" w:frame="1"/>
              </w:rPr>
            </w:pPr>
            <w:r w:rsidRPr="002C0262">
              <w:rPr>
                <w:rFonts w:eastAsia="Times New Roman"/>
                <w:b/>
                <w:bCs/>
                <w:color w:val="000000" w:themeColor="text1"/>
                <w:sz w:val="24"/>
                <w:szCs w:val="24"/>
                <w:bdr w:val="none" w:sz="0" w:space="0" w:color="auto" w:frame="1"/>
              </w:rPr>
              <w:t>C</w:t>
            </w:r>
            <w:r w:rsidRPr="002C0262">
              <w:rPr>
                <w:rFonts w:eastAsia="Times New Roman"/>
                <w:b/>
                <w:bCs/>
                <w:color w:val="000000" w:themeColor="text1"/>
                <w:sz w:val="24"/>
                <w:szCs w:val="24"/>
                <w:bdr w:val="none" w:sz="0" w:space="0" w:color="auto" w:frame="1"/>
                <w:lang w:val="vi-VN"/>
              </w:rPr>
              <w:t>ông tác thanh tra, kiểm tra</w:t>
            </w:r>
          </w:p>
        </w:tc>
        <w:tc>
          <w:tcPr>
            <w:tcW w:w="5812" w:type="dxa"/>
          </w:tcPr>
          <w:p w14:paraId="5C01F021" w14:textId="77777777" w:rsidR="003016D9" w:rsidRPr="002C0262" w:rsidRDefault="003016D9" w:rsidP="00C4235D">
            <w:pPr>
              <w:rPr>
                <w:b/>
                <w:color w:val="000000" w:themeColor="text1"/>
                <w:sz w:val="24"/>
                <w:szCs w:val="24"/>
              </w:rPr>
            </w:pPr>
          </w:p>
        </w:tc>
        <w:tc>
          <w:tcPr>
            <w:tcW w:w="1134" w:type="dxa"/>
          </w:tcPr>
          <w:p w14:paraId="51661527" w14:textId="77777777" w:rsidR="003016D9" w:rsidRPr="002C0262" w:rsidRDefault="003016D9" w:rsidP="00C4235D">
            <w:pPr>
              <w:jc w:val="center"/>
              <w:rPr>
                <w:b/>
                <w:color w:val="000000" w:themeColor="text1"/>
                <w:sz w:val="24"/>
                <w:szCs w:val="24"/>
              </w:rPr>
            </w:pPr>
            <w:r w:rsidRPr="002C0262">
              <w:rPr>
                <w:b/>
                <w:color w:val="000000" w:themeColor="text1"/>
                <w:sz w:val="24"/>
                <w:szCs w:val="24"/>
              </w:rPr>
              <w:t>50</w:t>
            </w:r>
          </w:p>
        </w:tc>
        <w:tc>
          <w:tcPr>
            <w:tcW w:w="1654" w:type="dxa"/>
          </w:tcPr>
          <w:p w14:paraId="544659F9" w14:textId="77777777" w:rsidR="003016D9" w:rsidRPr="002C0262" w:rsidRDefault="003016D9" w:rsidP="00C4235D">
            <w:pPr>
              <w:jc w:val="center"/>
              <w:rPr>
                <w:b/>
                <w:color w:val="000000" w:themeColor="text1"/>
                <w:sz w:val="24"/>
                <w:szCs w:val="24"/>
              </w:rPr>
            </w:pPr>
            <w:r w:rsidRPr="002C0262">
              <w:rPr>
                <w:b/>
                <w:color w:val="000000" w:themeColor="text1"/>
                <w:sz w:val="24"/>
                <w:szCs w:val="24"/>
              </w:rPr>
              <w:t>Thanh tra</w:t>
            </w:r>
          </w:p>
        </w:tc>
      </w:tr>
      <w:tr w:rsidR="004E56A5" w:rsidRPr="002C0262" w14:paraId="1250BCA0" w14:textId="77777777" w:rsidTr="00D64B6D">
        <w:tc>
          <w:tcPr>
            <w:tcW w:w="882" w:type="dxa"/>
          </w:tcPr>
          <w:p w14:paraId="7466AB46" w14:textId="77777777" w:rsidR="004E56A5" w:rsidRPr="002C0262" w:rsidRDefault="004E56A5" w:rsidP="004E56A5">
            <w:pPr>
              <w:jc w:val="center"/>
              <w:rPr>
                <w:color w:val="000000" w:themeColor="text1"/>
                <w:sz w:val="24"/>
                <w:szCs w:val="24"/>
                <w:lang w:val="fr-FR"/>
              </w:rPr>
            </w:pPr>
            <w:r w:rsidRPr="002C0262">
              <w:rPr>
                <w:color w:val="000000" w:themeColor="text1"/>
                <w:sz w:val="24"/>
                <w:szCs w:val="24"/>
                <w:lang w:val="fr-FR"/>
              </w:rPr>
              <w:t>10.3.1</w:t>
            </w:r>
          </w:p>
        </w:tc>
        <w:tc>
          <w:tcPr>
            <w:tcW w:w="5922" w:type="dxa"/>
          </w:tcPr>
          <w:p w14:paraId="21C58D80" w14:textId="50735714" w:rsidR="004E56A5" w:rsidRPr="002C0262" w:rsidRDefault="004E56A5" w:rsidP="004E56A5">
            <w:pPr>
              <w:rPr>
                <w:color w:val="000000" w:themeColor="text1"/>
                <w:sz w:val="24"/>
                <w:szCs w:val="24"/>
                <w:lang w:val="fr-FR"/>
              </w:rPr>
            </w:pPr>
            <w:r w:rsidRPr="00053A2C">
              <w:rPr>
                <w:sz w:val="24"/>
                <w:szCs w:val="24"/>
              </w:rPr>
              <w:t xml:space="preserve">Đảm bảo bộ máy, nhận sự, điều kiện hoạt động cho Thanh tra nội bộ </w:t>
            </w:r>
          </w:p>
        </w:tc>
        <w:tc>
          <w:tcPr>
            <w:tcW w:w="5812" w:type="dxa"/>
          </w:tcPr>
          <w:p w14:paraId="32D21EB9" w14:textId="03E477AF" w:rsidR="004E56A5" w:rsidRPr="002C0262" w:rsidRDefault="004E56A5" w:rsidP="004E56A5">
            <w:pPr>
              <w:rPr>
                <w:color w:val="000000" w:themeColor="text1"/>
                <w:sz w:val="24"/>
                <w:szCs w:val="24"/>
                <w:lang w:val="fr-FR"/>
              </w:rPr>
            </w:pPr>
            <w:r w:rsidRPr="00053A2C">
              <w:rPr>
                <w:sz w:val="24"/>
                <w:szCs w:val="24"/>
              </w:rPr>
              <w:t>Văn bản quy định chức năng, nhiệm vụ của tổ chức thanh tra nội bộ; quyết định tuyển dụng, bổ nhiệm viên chức bộ phận thanh tra; minh chứng về điều kiện làm việc của bộ phận thanh tra (phòng làm việc, tiếp dân trang thiết bị làm việc, thiết bị kỹ thuât liên quan…)</w:t>
            </w:r>
          </w:p>
        </w:tc>
        <w:tc>
          <w:tcPr>
            <w:tcW w:w="1134" w:type="dxa"/>
          </w:tcPr>
          <w:p w14:paraId="41F17407" w14:textId="2659501D" w:rsidR="004E56A5" w:rsidRPr="002C0262" w:rsidRDefault="004E56A5" w:rsidP="004E56A5">
            <w:pPr>
              <w:jc w:val="center"/>
              <w:rPr>
                <w:color w:val="000000" w:themeColor="text1"/>
                <w:sz w:val="24"/>
                <w:szCs w:val="24"/>
                <w:lang w:val="fr-FR"/>
              </w:rPr>
            </w:pPr>
            <w:r w:rsidRPr="00053A2C">
              <w:t>10</w:t>
            </w:r>
          </w:p>
        </w:tc>
        <w:tc>
          <w:tcPr>
            <w:tcW w:w="1654" w:type="dxa"/>
          </w:tcPr>
          <w:p w14:paraId="66FCFBB2" w14:textId="77777777" w:rsidR="004E56A5" w:rsidRPr="002C0262" w:rsidRDefault="004E56A5" w:rsidP="004E56A5">
            <w:pPr>
              <w:jc w:val="center"/>
              <w:rPr>
                <w:color w:val="000000" w:themeColor="text1"/>
                <w:sz w:val="24"/>
                <w:szCs w:val="24"/>
                <w:lang w:val="fr-FR"/>
              </w:rPr>
            </w:pPr>
          </w:p>
        </w:tc>
      </w:tr>
      <w:tr w:rsidR="004E56A5" w:rsidRPr="002C0262" w14:paraId="4DE5E084" w14:textId="77777777" w:rsidTr="00D64B6D">
        <w:tc>
          <w:tcPr>
            <w:tcW w:w="882" w:type="dxa"/>
          </w:tcPr>
          <w:p w14:paraId="3E60FB40" w14:textId="77777777" w:rsidR="004E56A5" w:rsidRPr="002C0262" w:rsidRDefault="004E56A5" w:rsidP="004E56A5">
            <w:pPr>
              <w:jc w:val="center"/>
              <w:rPr>
                <w:color w:val="000000" w:themeColor="text1"/>
                <w:sz w:val="24"/>
                <w:szCs w:val="24"/>
                <w:lang w:val="fr-FR"/>
              </w:rPr>
            </w:pPr>
            <w:r w:rsidRPr="002C0262">
              <w:rPr>
                <w:color w:val="000000" w:themeColor="text1"/>
                <w:sz w:val="24"/>
                <w:szCs w:val="24"/>
                <w:lang w:val="fr-FR"/>
              </w:rPr>
              <w:t>10.3.2</w:t>
            </w:r>
          </w:p>
        </w:tc>
        <w:tc>
          <w:tcPr>
            <w:tcW w:w="5922" w:type="dxa"/>
          </w:tcPr>
          <w:p w14:paraId="299397C6" w14:textId="1F7A9CEF" w:rsidR="004E56A5" w:rsidRPr="002C0262" w:rsidRDefault="004E56A5" w:rsidP="004E56A5">
            <w:pPr>
              <w:pStyle w:val="NormalWeb"/>
              <w:spacing w:before="0" w:beforeAutospacing="0" w:after="0" w:afterAutospacing="0"/>
              <w:rPr>
                <w:color w:val="000000" w:themeColor="text1"/>
              </w:rPr>
            </w:pPr>
            <w:r w:rsidRPr="00053A2C">
              <w:t>Xây dựng kế hoạch thanh tra, kiểm tra nội bộ hằng năm; tiến hành thanh tra, kiểm tra th</w:t>
            </w:r>
            <w:r>
              <w:t>e</w:t>
            </w:r>
            <w:r w:rsidRPr="00053A2C">
              <w:t>o kế hoạch và đột xuất; theo dõi, đôn đốc, kiểm tra việc thực hiện kết luận thanh tra, kiểm tra</w:t>
            </w:r>
          </w:p>
        </w:tc>
        <w:tc>
          <w:tcPr>
            <w:tcW w:w="5812" w:type="dxa"/>
          </w:tcPr>
          <w:p w14:paraId="1E325263" w14:textId="3BC40BF7" w:rsidR="004E56A5" w:rsidRPr="002C0262" w:rsidRDefault="004E56A5" w:rsidP="004E56A5">
            <w:pPr>
              <w:pStyle w:val="NormalWeb"/>
              <w:spacing w:before="0" w:beforeAutospacing="0" w:after="0" w:afterAutospacing="0"/>
              <w:rPr>
                <w:color w:val="000000" w:themeColor="text1"/>
                <w:lang w:val="fr-FR"/>
              </w:rPr>
            </w:pPr>
            <w:r w:rsidRPr="00053A2C">
              <w:t>Kế hoạch thanh tra, kiểm tra đã phê duyệt; Kết luận, báo cáo kết quả thanh tra, kiểm tra; báo cáo việc thực hiện kết luận thanh tra, kiểm tra</w:t>
            </w:r>
          </w:p>
        </w:tc>
        <w:tc>
          <w:tcPr>
            <w:tcW w:w="1134" w:type="dxa"/>
          </w:tcPr>
          <w:p w14:paraId="0B8F5013" w14:textId="37AEA8CD" w:rsidR="004E56A5" w:rsidRPr="002C0262" w:rsidRDefault="004E56A5" w:rsidP="004E56A5">
            <w:pPr>
              <w:jc w:val="center"/>
              <w:rPr>
                <w:color w:val="000000" w:themeColor="text1"/>
                <w:sz w:val="24"/>
                <w:szCs w:val="24"/>
                <w:lang w:val="fr-FR"/>
              </w:rPr>
            </w:pPr>
            <w:r w:rsidRPr="00053A2C">
              <w:t>20</w:t>
            </w:r>
          </w:p>
        </w:tc>
        <w:tc>
          <w:tcPr>
            <w:tcW w:w="1654" w:type="dxa"/>
          </w:tcPr>
          <w:p w14:paraId="13FF8D8C" w14:textId="77777777" w:rsidR="004E56A5" w:rsidRPr="002C0262" w:rsidRDefault="004E56A5" w:rsidP="004E56A5">
            <w:pPr>
              <w:jc w:val="center"/>
              <w:rPr>
                <w:color w:val="000000" w:themeColor="text1"/>
                <w:sz w:val="24"/>
                <w:szCs w:val="24"/>
                <w:lang w:val="fr-FR"/>
              </w:rPr>
            </w:pPr>
          </w:p>
        </w:tc>
      </w:tr>
      <w:tr w:rsidR="004E56A5" w:rsidRPr="002C0262" w14:paraId="74C496A5" w14:textId="77777777" w:rsidTr="00D64B6D">
        <w:tc>
          <w:tcPr>
            <w:tcW w:w="882" w:type="dxa"/>
          </w:tcPr>
          <w:p w14:paraId="06E30BB0" w14:textId="77777777" w:rsidR="004E56A5" w:rsidRPr="002C0262" w:rsidRDefault="004E56A5" w:rsidP="004E56A5">
            <w:pPr>
              <w:jc w:val="center"/>
              <w:rPr>
                <w:color w:val="000000" w:themeColor="text1"/>
                <w:sz w:val="24"/>
                <w:szCs w:val="24"/>
                <w:lang w:val="fr-FR"/>
              </w:rPr>
            </w:pPr>
            <w:r w:rsidRPr="002C0262">
              <w:rPr>
                <w:color w:val="000000" w:themeColor="text1"/>
                <w:sz w:val="24"/>
                <w:szCs w:val="24"/>
                <w:lang w:val="fr-FR"/>
              </w:rPr>
              <w:lastRenderedPageBreak/>
              <w:t>10.3.3</w:t>
            </w:r>
          </w:p>
        </w:tc>
        <w:tc>
          <w:tcPr>
            <w:tcW w:w="5922" w:type="dxa"/>
          </w:tcPr>
          <w:p w14:paraId="4F440959" w14:textId="3F9E2FC8" w:rsidR="004E56A5" w:rsidRPr="002C0262" w:rsidRDefault="004E56A5" w:rsidP="004E56A5">
            <w:pPr>
              <w:pStyle w:val="NormalWeb"/>
              <w:spacing w:before="0" w:beforeAutospacing="0" w:after="0" w:afterAutospacing="0"/>
              <w:rPr>
                <w:color w:val="000000" w:themeColor="text1"/>
              </w:rPr>
            </w:pPr>
            <w:r w:rsidRPr="00053A2C">
              <w:t>Thực hiện đầy đủ việc báo cáo về công tác thanh tra, công tác tiếp dân, công tác giải quyết khiếu nại, tố cáo và công tác phòng, chống tham nhũng của trường theo định kì và theo yêu cầu của Thanh tra Bộ Giáo dục và Đào tạo;</w:t>
            </w:r>
          </w:p>
        </w:tc>
        <w:tc>
          <w:tcPr>
            <w:tcW w:w="5812" w:type="dxa"/>
          </w:tcPr>
          <w:p w14:paraId="03AD3756" w14:textId="329BEC17" w:rsidR="004E56A5" w:rsidRPr="002C0262" w:rsidRDefault="004E56A5" w:rsidP="004E56A5">
            <w:pPr>
              <w:rPr>
                <w:color w:val="000000" w:themeColor="text1"/>
                <w:sz w:val="24"/>
                <w:szCs w:val="24"/>
                <w:lang w:val="fr-FR"/>
              </w:rPr>
            </w:pPr>
            <w:r w:rsidRPr="00053A2C">
              <w:rPr>
                <w:sz w:val="24"/>
                <w:szCs w:val="24"/>
              </w:rPr>
              <w:t>Các báo cáo về công tác thanh tra, công tác tiếp dân, công tác giải quyết khiếu nại, tố cáo và công tác phòng, chống tham nhũng theo quy định (3, 6, 9 tháng, báo cáo năm và các báo cáo đột xuất liên quan)</w:t>
            </w:r>
          </w:p>
        </w:tc>
        <w:tc>
          <w:tcPr>
            <w:tcW w:w="1134" w:type="dxa"/>
          </w:tcPr>
          <w:p w14:paraId="27307F24" w14:textId="7294EE50" w:rsidR="004E56A5" w:rsidRPr="002C0262" w:rsidRDefault="004E56A5" w:rsidP="004E56A5">
            <w:pPr>
              <w:jc w:val="center"/>
              <w:rPr>
                <w:color w:val="000000" w:themeColor="text1"/>
                <w:sz w:val="24"/>
                <w:szCs w:val="24"/>
                <w:lang w:val="fr-FR"/>
              </w:rPr>
            </w:pPr>
            <w:r w:rsidRPr="00053A2C">
              <w:t>10</w:t>
            </w:r>
          </w:p>
        </w:tc>
        <w:tc>
          <w:tcPr>
            <w:tcW w:w="1654" w:type="dxa"/>
          </w:tcPr>
          <w:p w14:paraId="0A8A3FF7" w14:textId="77777777" w:rsidR="004E56A5" w:rsidRPr="002C0262" w:rsidRDefault="004E56A5" w:rsidP="004E56A5">
            <w:pPr>
              <w:jc w:val="center"/>
              <w:rPr>
                <w:color w:val="000000" w:themeColor="text1"/>
                <w:sz w:val="24"/>
                <w:szCs w:val="24"/>
                <w:lang w:val="fr-FR"/>
              </w:rPr>
            </w:pPr>
          </w:p>
        </w:tc>
      </w:tr>
      <w:tr w:rsidR="004E56A5" w:rsidRPr="002C0262" w14:paraId="5D74A302" w14:textId="77777777" w:rsidTr="00D64B6D">
        <w:tc>
          <w:tcPr>
            <w:tcW w:w="882" w:type="dxa"/>
          </w:tcPr>
          <w:p w14:paraId="34D42B12" w14:textId="77777777" w:rsidR="004E56A5" w:rsidRPr="002C0262" w:rsidRDefault="004E56A5" w:rsidP="004E56A5">
            <w:pPr>
              <w:jc w:val="center"/>
              <w:rPr>
                <w:color w:val="000000" w:themeColor="text1"/>
                <w:sz w:val="24"/>
                <w:szCs w:val="24"/>
                <w:lang w:val="fr-FR"/>
              </w:rPr>
            </w:pPr>
            <w:r w:rsidRPr="002C0262">
              <w:rPr>
                <w:color w:val="000000" w:themeColor="text1"/>
                <w:sz w:val="24"/>
                <w:szCs w:val="24"/>
                <w:lang w:val="fr-FR"/>
              </w:rPr>
              <w:t>10.3.4</w:t>
            </w:r>
          </w:p>
        </w:tc>
        <w:tc>
          <w:tcPr>
            <w:tcW w:w="5922" w:type="dxa"/>
          </w:tcPr>
          <w:p w14:paraId="4A851BCB" w14:textId="479FE6F8" w:rsidR="004E56A5" w:rsidRPr="002C0262" w:rsidRDefault="004E56A5" w:rsidP="004E56A5">
            <w:pPr>
              <w:rPr>
                <w:color w:val="000000" w:themeColor="text1"/>
                <w:sz w:val="24"/>
                <w:szCs w:val="24"/>
                <w:lang w:val="fr-FR"/>
              </w:rPr>
            </w:pPr>
            <w:r w:rsidRPr="00053A2C">
              <w:rPr>
                <w:sz w:val="24"/>
                <w:szCs w:val="24"/>
              </w:rPr>
              <w:t xml:space="preserve">100% cán bộ làm công tác thanh tra được bồi dưỡng và có chứng chỉ nghiệp vụ thanh tra; tham gia đầy đủ các hội nghị tập huấn nghiệp vụ do Thanh tra Bộ tổ chức hằng năm. </w:t>
            </w:r>
          </w:p>
        </w:tc>
        <w:tc>
          <w:tcPr>
            <w:tcW w:w="5812" w:type="dxa"/>
          </w:tcPr>
          <w:p w14:paraId="6F8814CF" w14:textId="499ACCDA" w:rsidR="004E56A5" w:rsidRPr="002C0262" w:rsidRDefault="004E56A5" w:rsidP="004E56A5">
            <w:pPr>
              <w:rPr>
                <w:rFonts w:eastAsia="Times New Roman"/>
                <w:color w:val="000000" w:themeColor="text1"/>
                <w:sz w:val="24"/>
                <w:szCs w:val="24"/>
              </w:rPr>
            </w:pPr>
            <w:r w:rsidRPr="00053A2C">
              <w:rPr>
                <w:sz w:val="24"/>
                <w:szCs w:val="24"/>
              </w:rPr>
              <w:t>Danh sách cán bộ thanh tra chuyên trách đã được bồi dưỡng nghiệp vụ thanh tra, tập huấn, chứng chỉ đã được cấp.</w:t>
            </w:r>
          </w:p>
        </w:tc>
        <w:tc>
          <w:tcPr>
            <w:tcW w:w="1134" w:type="dxa"/>
          </w:tcPr>
          <w:p w14:paraId="52932FC6" w14:textId="2127D9E0" w:rsidR="004E56A5" w:rsidRPr="002C0262" w:rsidRDefault="004E56A5" w:rsidP="004E56A5">
            <w:pPr>
              <w:jc w:val="center"/>
              <w:rPr>
                <w:color w:val="000000" w:themeColor="text1"/>
                <w:sz w:val="24"/>
                <w:szCs w:val="24"/>
                <w:lang w:val="fr-FR"/>
              </w:rPr>
            </w:pPr>
            <w:r w:rsidRPr="00053A2C">
              <w:t xml:space="preserve">5 </w:t>
            </w:r>
          </w:p>
        </w:tc>
        <w:tc>
          <w:tcPr>
            <w:tcW w:w="1654" w:type="dxa"/>
          </w:tcPr>
          <w:p w14:paraId="739CB264" w14:textId="77777777" w:rsidR="004E56A5" w:rsidRPr="002C0262" w:rsidRDefault="004E56A5" w:rsidP="004E56A5">
            <w:pPr>
              <w:jc w:val="center"/>
              <w:rPr>
                <w:color w:val="000000" w:themeColor="text1"/>
                <w:sz w:val="24"/>
                <w:szCs w:val="24"/>
                <w:lang w:val="fr-FR"/>
              </w:rPr>
            </w:pPr>
          </w:p>
        </w:tc>
      </w:tr>
      <w:tr w:rsidR="004E56A5" w:rsidRPr="002C0262" w14:paraId="4DA4EE28" w14:textId="77777777" w:rsidTr="00D64B6D">
        <w:tc>
          <w:tcPr>
            <w:tcW w:w="882" w:type="dxa"/>
          </w:tcPr>
          <w:p w14:paraId="5E9E6728" w14:textId="77777777" w:rsidR="004E56A5" w:rsidRPr="002C0262" w:rsidRDefault="004E56A5" w:rsidP="004E56A5">
            <w:pPr>
              <w:jc w:val="center"/>
              <w:rPr>
                <w:color w:val="000000" w:themeColor="text1"/>
                <w:sz w:val="24"/>
                <w:szCs w:val="24"/>
                <w:lang w:val="fr-FR"/>
              </w:rPr>
            </w:pPr>
            <w:r w:rsidRPr="002C0262">
              <w:rPr>
                <w:color w:val="000000" w:themeColor="text1"/>
                <w:sz w:val="24"/>
                <w:szCs w:val="24"/>
                <w:lang w:val="fr-FR"/>
              </w:rPr>
              <w:t>10.3.5</w:t>
            </w:r>
          </w:p>
        </w:tc>
        <w:tc>
          <w:tcPr>
            <w:tcW w:w="5922" w:type="dxa"/>
          </w:tcPr>
          <w:p w14:paraId="7DE844CA" w14:textId="05A0AF3E" w:rsidR="004E56A5" w:rsidRPr="002C0262" w:rsidRDefault="004E56A5" w:rsidP="004E56A5">
            <w:pPr>
              <w:rPr>
                <w:color w:val="000000" w:themeColor="text1"/>
                <w:sz w:val="24"/>
                <w:szCs w:val="24"/>
                <w:lang w:val="fr-FR"/>
              </w:rPr>
            </w:pPr>
            <w:r w:rsidRPr="00053A2C">
              <w:rPr>
                <w:sz w:val="24"/>
                <w:szCs w:val="24"/>
              </w:rPr>
              <w:t>Chế độ chính sách phù hợp đối với cán bộ thanh tra.</w:t>
            </w:r>
          </w:p>
        </w:tc>
        <w:tc>
          <w:tcPr>
            <w:tcW w:w="5812" w:type="dxa"/>
          </w:tcPr>
          <w:p w14:paraId="52A402BA" w14:textId="55CF3F81" w:rsidR="004E56A5" w:rsidRPr="002C0262" w:rsidRDefault="004E56A5" w:rsidP="004E56A5">
            <w:pPr>
              <w:rPr>
                <w:color w:val="000000" w:themeColor="text1"/>
                <w:sz w:val="24"/>
                <w:szCs w:val="24"/>
                <w:lang w:val="fr-FR"/>
              </w:rPr>
            </w:pPr>
            <w:r w:rsidRPr="00053A2C">
              <w:rPr>
                <w:sz w:val="24"/>
                <w:szCs w:val="24"/>
              </w:rPr>
              <w:t>Quy chế chi tiêu nội bộ quy định và các văn bản quy định của đơn vị ban hành có liên quan tới chế độ chính sách đối với cán bộ thanh tra.</w:t>
            </w:r>
          </w:p>
        </w:tc>
        <w:tc>
          <w:tcPr>
            <w:tcW w:w="1134" w:type="dxa"/>
          </w:tcPr>
          <w:p w14:paraId="79097175" w14:textId="35221FE4" w:rsidR="004E56A5" w:rsidRPr="002C0262" w:rsidRDefault="004E56A5" w:rsidP="004E56A5">
            <w:pPr>
              <w:jc w:val="center"/>
              <w:rPr>
                <w:color w:val="000000" w:themeColor="text1"/>
                <w:sz w:val="24"/>
                <w:szCs w:val="24"/>
                <w:lang w:val="fr-FR"/>
              </w:rPr>
            </w:pPr>
            <w:r w:rsidRPr="00053A2C">
              <w:t xml:space="preserve">5 </w:t>
            </w:r>
          </w:p>
        </w:tc>
        <w:tc>
          <w:tcPr>
            <w:tcW w:w="1654" w:type="dxa"/>
          </w:tcPr>
          <w:p w14:paraId="7A52982D" w14:textId="77777777" w:rsidR="004E56A5" w:rsidRPr="002C0262" w:rsidRDefault="004E56A5" w:rsidP="004E56A5">
            <w:pPr>
              <w:jc w:val="center"/>
              <w:rPr>
                <w:color w:val="000000" w:themeColor="text1"/>
                <w:sz w:val="24"/>
                <w:szCs w:val="24"/>
                <w:lang w:val="fr-FR"/>
              </w:rPr>
            </w:pPr>
          </w:p>
        </w:tc>
      </w:tr>
      <w:tr w:rsidR="002C0262" w:rsidRPr="002C0262" w14:paraId="2BD4DDA0" w14:textId="77777777" w:rsidTr="00D64B6D">
        <w:trPr>
          <w:trHeight w:val="1280"/>
        </w:trPr>
        <w:tc>
          <w:tcPr>
            <w:tcW w:w="882" w:type="dxa"/>
          </w:tcPr>
          <w:p w14:paraId="4B515F74"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11</w:t>
            </w:r>
          </w:p>
        </w:tc>
        <w:tc>
          <w:tcPr>
            <w:tcW w:w="5922" w:type="dxa"/>
          </w:tcPr>
          <w:p w14:paraId="0BC7C6B3" w14:textId="77777777" w:rsidR="003016D9" w:rsidRPr="002C0262" w:rsidRDefault="003016D9" w:rsidP="00C4235D">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 xml:space="preserve">Giải pháp 2: </w:t>
            </w:r>
            <w:r w:rsidRPr="002C0262">
              <w:rPr>
                <w:rFonts w:eastAsia="Times New Roman"/>
                <w:bCs/>
                <w:color w:val="000000" w:themeColor="text1"/>
                <w:sz w:val="24"/>
                <w:szCs w:val="24"/>
                <w:bdr w:val="none" w:sz="0" w:space="0" w:color="auto" w:frame="1"/>
                <w:lang w:val="sq-AL"/>
              </w:rPr>
              <w:t>Nâng cao năng lực lãnh đạo, quản lý của cán bộ quản lý giáo dục:</w:t>
            </w:r>
            <w:r w:rsidRPr="002C0262">
              <w:rPr>
                <w:rFonts w:eastAsia="Times New Roman"/>
                <w:b/>
                <w:bCs/>
                <w:color w:val="000000" w:themeColor="text1"/>
                <w:sz w:val="24"/>
                <w:szCs w:val="24"/>
                <w:bdr w:val="none" w:sz="0" w:space="0" w:color="auto" w:frame="1"/>
                <w:lang w:val="sq-AL"/>
              </w:rPr>
              <w:t xml:space="preserve"> </w:t>
            </w:r>
            <w:r w:rsidRPr="002C0262">
              <w:rPr>
                <w:rFonts w:eastAsia="Times New Roman"/>
                <w:bCs/>
                <w:color w:val="000000" w:themeColor="text1"/>
                <w:sz w:val="24"/>
                <w:szCs w:val="24"/>
                <w:bdr w:val="none" w:sz="0" w:space="0" w:color="auto" w:frame="1"/>
                <w:lang w:val="sq-AL"/>
              </w:rPr>
              <w:t>Tổ chức, triển khai thực hiện công tác bồi dưỡng nâng cao năng lực lãnh đạo, quản lý cho đội ngũ Hội đồng trường, Ban Giám đốc, Ban Giám hiệu, trưởng phòng/ban, phó trưởng phòng/ban</w:t>
            </w:r>
          </w:p>
        </w:tc>
        <w:tc>
          <w:tcPr>
            <w:tcW w:w="5812" w:type="dxa"/>
          </w:tcPr>
          <w:p w14:paraId="0A1E878A" w14:textId="77777777" w:rsidR="003016D9" w:rsidRPr="002C0262" w:rsidRDefault="003016D9" w:rsidP="00C4235D">
            <w:pPr>
              <w:rPr>
                <w:color w:val="000000" w:themeColor="text1"/>
                <w:sz w:val="24"/>
                <w:szCs w:val="24"/>
              </w:rPr>
            </w:pPr>
            <w:r w:rsidRPr="002C0262">
              <w:rPr>
                <w:color w:val="000000" w:themeColor="text1"/>
                <w:sz w:val="24"/>
                <w:szCs w:val="24"/>
              </w:rPr>
              <w:t>Kế hoạch và kết quả cử cán bộ quản lý giáo dục tham gia các khóa bồi dưỡng nâng cao năng lực lãnh đạo, quản lý.</w:t>
            </w:r>
          </w:p>
        </w:tc>
        <w:tc>
          <w:tcPr>
            <w:tcW w:w="1134" w:type="dxa"/>
          </w:tcPr>
          <w:p w14:paraId="504269B0"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100</w:t>
            </w:r>
          </w:p>
        </w:tc>
        <w:tc>
          <w:tcPr>
            <w:tcW w:w="1654" w:type="dxa"/>
          </w:tcPr>
          <w:p w14:paraId="1EDD5364" w14:textId="0600AF6B" w:rsidR="003016D9" w:rsidRPr="002C0262" w:rsidRDefault="003016D9" w:rsidP="002C0B3D">
            <w:pPr>
              <w:jc w:val="center"/>
              <w:rPr>
                <w:b/>
                <w:color w:val="000000" w:themeColor="text1"/>
                <w:sz w:val="24"/>
                <w:szCs w:val="24"/>
              </w:rPr>
            </w:pPr>
            <w:r w:rsidRPr="002C0262">
              <w:rPr>
                <w:b/>
                <w:color w:val="000000" w:themeColor="text1"/>
                <w:sz w:val="24"/>
                <w:szCs w:val="24"/>
              </w:rPr>
              <w:t>Cục Nhà giáo và Cán bộ quản lý</w:t>
            </w:r>
            <w:r w:rsidR="00D64B6D" w:rsidRPr="002C0262">
              <w:rPr>
                <w:b/>
                <w:color w:val="000000" w:themeColor="text1"/>
                <w:sz w:val="24"/>
                <w:szCs w:val="24"/>
              </w:rPr>
              <w:t xml:space="preserve"> giáo dục</w:t>
            </w:r>
          </w:p>
        </w:tc>
      </w:tr>
      <w:tr w:rsidR="002C0262" w:rsidRPr="002C0262" w14:paraId="6389B07E" w14:textId="77777777" w:rsidTr="00D64B6D">
        <w:tc>
          <w:tcPr>
            <w:tcW w:w="882" w:type="dxa"/>
          </w:tcPr>
          <w:p w14:paraId="204702BE"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12</w:t>
            </w:r>
          </w:p>
        </w:tc>
        <w:tc>
          <w:tcPr>
            <w:tcW w:w="5922" w:type="dxa"/>
          </w:tcPr>
          <w:p w14:paraId="5F40EEAA" w14:textId="77777777" w:rsidR="003016D9" w:rsidRPr="002C0262" w:rsidRDefault="003016D9" w:rsidP="00C4235D">
            <w:pPr>
              <w:rPr>
                <w:rFonts w:eastAsia="Times New Roman"/>
                <w:b/>
                <w:color w:val="000000" w:themeColor="text1"/>
                <w:sz w:val="24"/>
                <w:szCs w:val="24"/>
              </w:rPr>
            </w:pPr>
            <w:r w:rsidRPr="002C0262">
              <w:rPr>
                <w:rFonts w:eastAsia="Times New Roman"/>
                <w:b/>
                <w:bCs/>
                <w:color w:val="000000" w:themeColor="text1"/>
                <w:sz w:val="24"/>
                <w:szCs w:val="24"/>
                <w:bdr w:val="none" w:sz="0" w:space="0" w:color="auto" w:frame="1"/>
              </w:rPr>
              <w:t xml:space="preserve">Giải pháp 3: </w:t>
            </w:r>
            <w:r w:rsidRPr="002C0262">
              <w:rPr>
                <w:rFonts w:eastAsia="Times New Roman"/>
                <w:bCs/>
                <w:color w:val="000000" w:themeColor="text1"/>
                <w:sz w:val="24"/>
                <w:szCs w:val="24"/>
                <w:bdr w:val="none" w:sz="0" w:space="0" w:color="auto" w:frame="1"/>
                <w:lang w:val="vi-VN"/>
              </w:rPr>
              <w:t xml:space="preserve">Tăng </w:t>
            </w:r>
            <w:r w:rsidRPr="002C0262">
              <w:rPr>
                <w:rFonts w:eastAsia="Times New Roman"/>
                <w:bCs/>
                <w:color w:val="000000" w:themeColor="text1"/>
                <w:sz w:val="24"/>
                <w:szCs w:val="24"/>
                <w:bdr w:val="none" w:sz="0" w:space="0" w:color="auto" w:frame="1"/>
                <w:lang w:val="sq-AL"/>
              </w:rPr>
              <w:t>cường</w:t>
            </w:r>
            <w:r w:rsidRPr="002C0262">
              <w:rPr>
                <w:rFonts w:eastAsia="Times New Roman"/>
                <w:bCs/>
                <w:color w:val="000000" w:themeColor="text1"/>
                <w:sz w:val="24"/>
                <w:szCs w:val="24"/>
                <w:bdr w:val="none" w:sz="0" w:space="0" w:color="auto" w:frame="1"/>
                <w:lang w:val="vi-VN"/>
              </w:rPr>
              <w:t xml:space="preserve"> các nguồn lực đầu tư cho </w:t>
            </w:r>
            <w:r w:rsidRPr="002C0262">
              <w:rPr>
                <w:rFonts w:eastAsia="Times New Roman"/>
                <w:bCs/>
                <w:color w:val="000000" w:themeColor="text1"/>
                <w:sz w:val="24"/>
                <w:szCs w:val="24"/>
                <w:bdr w:val="none" w:sz="0" w:space="0" w:color="auto" w:frame="1"/>
              </w:rPr>
              <w:t>giáo dục đào tạo</w:t>
            </w:r>
          </w:p>
        </w:tc>
        <w:tc>
          <w:tcPr>
            <w:tcW w:w="5812" w:type="dxa"/>
          </w:tcPr>
          <w:p w14:paraId="5910E013" w14:textId="77777777" w:rsidR="003016D9" w:rsidRPr="002C0262" w:rsidRDefault="003016D9" w:rsidP="00C4235D">
            <w:pPr>
              <w:rPr>
                <w:b/>
                <w:color w:val="000000" w:themeColor="text1"/>
                <w:sz w:val="24"/>
                <w:szCs w:val="24"/>
              </w:rPr>
            </w:pPr>
          </w:p>
        </w:tc>
        <w:tc>
          <w:tcPr>
            <w:tcW w:w="1134" w:type="dxa"/>
          </w:tcPr>
          <w:p w14:paraId="77711D74"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100</w:t>
            </w:r>
          </w:p>
        </w:tc>
        <w:tc>
          <w:tcPr>
            <w:tcW w:w="1654" w:type="dxa"/>
          </w:tcPr>
          <w:p w14:paraId="4983E234" w14:textId="490F0911" w:rsidR="003016D9" w:rsidRPr="002C0262" w:rsidRDefault="003016D9" w:rsidP="00C4235D">
            <w:pPr>
              <w:jc w:val="center"/>
              <w:rPr>
                <w:b/>
                <w:color w:val="000000" w:themeColor="text1"/>
                <w:sz w:val="24"/>
                <w:szCs w:val="24"/>
              </w:rPr>
            </w:pPr>
            <w:r w:rsidRPr="002C0262">
              <w:rPr>
                <w:b/>
                <w:color w:val="000000" w:themeColor="text1"/>
                <w:sz w:val="24"/>
                <w:szCs w:val="24"/>
              </w:rPr>
              <w:t>Vụ Kế h</w:t>
            </w:r>
            <w:r w:rsidR="005B7BDD">
              <w:rPr>
                <w:b/>
                <w:color w:val="000000" w:themeColor="text1"/>
                <w:sz w:val="24"/>
                <w:szCs w:val="24"/>
              </w:rPr>
              <w:t>oạch</w:t>
            </w:r>
            <w:r w:rsidR="00D64B6D" w:rsidRPr="002C0262">
              <w:rPr>
                <w:b/>
                <w:color w:val="000000" w:themeColor="text1"/>
                <w:sz w:val="24"/>
                <w:szCs w:val="24"/>
              </w:rPr>
              <w:t xml:space="preserve"> - T</w:t>
            </w:r>
            <w:r w:rsidRPr="002C0262">
              <w:rPr>
                <w:b/>
                <w:color w:val="000000" w:themeColor="text1"/>
                <w:sz w:val="24"/>
                <w:szCs w:val="24"/>
              </w:rPr>
              <w:t>ài chính</w:t>
            </w:r>
          </w:p>
        </w:tc>
      </w:tr>
      <w:tr w:rsidR="002C0262" w:rsidRPr="002C0262" w14:paraId="10FEFB2A" w14:textId="77777777" w:rsidTr="00D64B6D">
        <w:tc>
          <w:tcPr>
            <w:tcW w:w="882" w:type="dxa"/>
          </w:tcPr>
          <w:p w14:paraId="3444B62E" w14:textId="77777777" w:rsidR="003016D9" w:rsidRPr="002C0262" w:rsidRDefault="003016D9" w:rsidP="00C4235D">
            <w:pPr>
              <w:jc w:val="center"/>
              <w:rPr>
                <w:color w:val="000000" w:themeColor="text1"/>
                <w:sz w:val="24"/>
                <w:szCs w:val="24"/>
              </w:rPr>
            </w:pPr>
            <w:r w:rsidRPr="002C0262">
              <w:rPr>
                <w:color w:val="000000" w:themeColor="text1"/>
                <w:sz w:val="24"/>
                <w:szCs w:val="24"/>
              </w:rPr>
              <w:t>12.1</w:t>
            </w:r>
          </w:p>
        </w:tc>
        <w:tc>
          <w:tcPr>
            <w:tcW w:w="5922" w:type="dxa"/>
          </w:tcPr>
          <w:p w14:paraId="4B0DC579" w14:textId="09B34CDD" w:rsidR="003016D9" w:rsidRPr="002C0262" w:rsidRDefault="00B93646" w:rsidP="00D64B6D">
            <w:pPr>
              <w:rPr>
                <w:color w:val="000000" w:themeColor="text1"/>
                <w:sz w:val="24"/>
                <w:szCs w:val="24"/>
              </w:rPr>
            </w:pPr>
            <w:r>
              <w:rPr>
                <w:color w:val="000000" w:themeColor="text1"/>
                <w:sz w:val="24"/>
                <w:szCs w:val="24"/>
              </w:rPr>
              <w:t>Tỷ lệ giải ngân nguồn ngân sách nhà nước cấp cao; Tỷ lệ tạm ứng năm sau giảm so với năm trước</w:t>
            </w:r>
          </w:p>
        </w:tc>
        <w:tc>
          <w:tcPr>
            <w:tcW w:w="5812" w:type="dxa"/>
          </w:tcPr>
          <w:p w14:paraId="6A5D86B9" w14:textId="2226633A" w:rsidR="003016D9" w:rsidRPr="002C0262" w:rsidRDefault="00B93646" w:rsidP="00C4235D">
            <w:pPr>
              <w:rPr>
                <w:color w:val="000000" w:themeColor="text1"/>
                <w:sz w:val="24"/>
                <w:szCs w:val="24"/>
              </w:rPr>
            </w:pPr>
            <w:r>
              <w:rPr>
                <w:color w:val="000000" w:themeColor="text1"/>
                <w:sz w:val="24"/>
                <w:szCs w:val="24"/>
              </w:rPr>
              <w:t xml:space="preserve">Kết quả thực hiện </w:t>
            </w:r>
          </w:p>
        </w:tc>
        <w:tc>
          <w:tcPr>
            <w:tcW w:w="1134" w:type="dxa"/>
          </w:tcPr>
          <w:p w14:paraId="21066A42" w14:textId="35B96CEE" w:rsidR="003016D9" w:rsidRPr="002C0262" w:rsidRDefault="00B93646" w:rsidP="00C4235D">
            <w:pPr>
              <w:jc w:val="center"/>
              <w:rPr>
                <w:color w:val="000000" w:themeColor="text1"/>
                <w:sz w:val="24"/>
                <w:szCs w:val="24"/>
              </w:rPr>
            </w:pPr>
            <w:r>
              <w:rPr>
                <w:color w:val="000000" w:themeColor="text1"/>
                <w:sz w:val="24"/>
                <w:szCs w:val="24"/>
              </w:rPr>
              <w:t>10</w:t>
            </w:r>
          </w:p>
        </w:tc>
        <w:tc>
          <w:tcPr>
            <w:tcW w:w="1654" w:type="dxa"/>
          </w:tcPr>
          <w:p w14:paraId="0E2733E8" w14:textId="77777777" w:rsidR="003016D9" w:rsidRPr="002C0262" w:rsidRDefault="003016D9" w:rsidP="00C4235D">
            <w:pPr>
              <w:jc w:val="center"/>
              <w:rPr>
                <w:color w:val="000000" w:themeColor="text1"/>
                <w:sz w:val="24"/>
                <w:szCs w:val="24"/>
              </w:rPr>
            </w:pPr>
          </w:p>
        </w:tc>
      </w:tr>
      <w:tr w:rsidR="002C0262" w:rsidRPr="002C0262" w14:paraId="76AAAC28" w14:textId="77777777" w:rsidTr="00D64B6D">
        <w:tc>
          <w:tcPr>
            <w:tcW w:w="882" w:type="dxa"/>
          </w:tcPr>
          <w:p w14:paraId="20F6305C" w14:textId="77777777" w:rsidR="003016D9" w:rsidRPr="002C0262" w:rsidRDefault="003016D9" w:rsidP="00C4235D">
            <w:pPr>
              <w:jc w:val="center"/>
              <w:rPr>
                <w:color w:val="000000" w:themeColor="text1"/>
                <w:sz w:val="24"/>
                <w:szCs w:val="24"/>
              </w:rPr>
            </w:pPr>
            <w:r w:rsidRPr="002C0262">
              <w:rPr>
                <w:color w:val="000000" w:themeColor="text1"/>
                <w:sz w:val="24"/>
                <w:szCs w:val="24"/>
              </w:rPr>
              <w:t>12.2</w:t>
            </w:r>
          </w:p>
        </w:tc>
        <w:tc>
          <w:tcPr>
            <w:tcW w:w="5922" w:type="dxa"/>
          </w:tcPr>
          <w:p w14:paraId="4F888503" w14:textId="381FD228" w:rsidR="003016D9" w:rsidRPr="002C0262" w:rsidRDefault="00B93646" w:rsidP="00C4235D">
            <w:pPr>
              <w:rPr>
                <w:color w:val="000000" w:themeColor="text1"/>
                <w:sz w:val="24"/>
                <w:szCs w:val="24"/>
              </w:rPr>
            </w:pPr>
            <w:r>
              <w:rPr>
                <w:color w:val="000000" w:themeColor="text1"/>
                <w:sz w:val="24"/>
                <w:szCs w:val="24"/>
              </w:rPr>
              <w:t xml:space="preserve">Triển khai các giải pháp tăng cường thu hút nguồn thu ngoài ngân sách cấp </w:t>
            </w:r>
          </w:p>
        </w:tc>
        <w:tc>
          <w:tcPr>
            <w:tcW w:w="5812" w:type="dxa"/>
          </w:tcPr>
          <w:p w14:paraId="43639623" w14:textId="76ADA7B6" w:rsidR="003016D9" w:rsidRPr="002C0262" w:rsidRDefault="00B93646" w:rsidP="00C4235D">
            <w:pPr>
              <w:rPr>
                <w:color w:val="000000" w:themeColor="text1"/>
                <w:sz w:val="24"/>
                <w:szCs w:val="24"/>
              </w:rPr>
            </w:pPr>
            <w:r>
              <w:rPr>
                <w:color w:val="000000" w:themeColor="text1"/>
                <w:sz w:val="24"/>
                <w:szCs w:val="24"/>
              </w:rPr>
              <w:t>Tổng nguồn thu năm sau cao hơn năm trước, mức trích Quỹ phát triển hoạt động sự nghiệp tăng</w:t>
            </w:r>
          </w:p>
        </w:tc>
        <w:tc>
          <w:tcPr>
            <w:tcW w:w="1134" w:type="dxa"/>
          </w:tcPr>
          <w:p w14:paraId="5E839295" w14:textId="7F07E81A" w:rsidR="003016D9" w:rsidRPr="002C0262" w:rsidRDefault="00B93646" w:rsidP="00C4235D">
            <w:pPr>
              <w:jc w:val="center"/>
              <w:rPr>
                <w:color w:val="000000" w:themeColor="text1"/>
                <w:sz w:val="24"/>
                <w:szCs w:val="24"/>
              </w:rPr>
            </w:pPr>
            <w:r>
              <w:rPr>
                <w:color w:val="000000" w:themeColor="text1"/>
                <w:sz w:val="24"/>
                <w:szCs w:val="24"/>
              </w:rPr>
              <w:t>10</w:t>
            </w:r>
          </w:p>
        </w:tc>
        <w:tc>
          <w:tcPr>
            <w:tcW w:w="1654" w:type="dxa"/>
          </w:tcPr>
          <w:p w14:paraId="789B3E1C" w14:textId="77777777" w:rsidR="003016D9" w:rsidRPr="002C0262" w:rsidRDefault="003016D9" w:rsidP="00C4235D">
            <w:pPr>
              <w:jc w:val="center"/>
              <w:rPr>
                <w:color w:val="000000" w:themeColor="text1"/>
                <w:sz w:val="24"/>
                <w:szCs w:val="24"/>
              </w:rPr>
            </w:pPr>
          </w:p>
        </w:tc>
      </w:tr>
      <w:tr w:rsidR="002C0262" w:rsidRPr="002C0262" w14:paraId="6A9787D0" w14:textId="77777777" w:rsidTr="00D64B6D">
        <w:tc>
          <w:tcPr>
            <w:tcW w:w="882" w:type="dxa"/>
          </w:tcPr>
          <w:p w14:paraId="0C9B81A1" w14:textId="77777777" w:rsidR="003016D9" w:rsidRPr="002C0262" w:rsidRDefault="003016D9" w:rsidP="00C4235D">
            <w:pPr>
              <w:jc w:val="center"/>
              <w:rPr>
                <w:color w:val="000000" w:themeColor="text1"/>
                <w:sz w:val="24"/>
                <w:szCs w:val="24"/>
              </w:rPr>
            </w:pPr>
            <w:r w:rsidRPr="002C0262">
              <w:rPr>
                <w:color w:val="000000" w:themeColor="text1"/>
                <w:sz w:val="24"/>
                <w:szCs w:val="24"/>
              </w:rPr>
              <w:t>12.3</w:t>
            </w:r>
          </w:p>
        </w:tc>
        <w:tc>
          <w:tcPr>
            <w:tcW w:w="5922" w:type="dxa"/>
          </w:tcPr>
          <w:p w14:paraId="44C8C425" w14:textId="3D107DB5" w:rsidR="003016D9" w:rsidRPr="002C0262" w:rsidRDefault="00B93646" w:rsidP="00C4235D">
            <w:pPr>
              <w:rPr>
                <w:color w:val="000000" w:themeColor="text1"/>
                <w:sz w:val="24"/>
                <w:szCs w:val="24"/>
              </w:rPr>
            </w:pPr>
            <w:r>
              <w:rPr>
                <w:color w:val="000000" w:themeColor="text1"/>
                <w:sz w:val="24"/>
                <w:szCs w:val="24"/>
              </w:rPr>
              <w:t xml:space="preserve">Ban hành và cập nhật Quy chế chi tiêu nội bộ và thực hiện công tác tự kiểm tra tài chính, kế toán </w:t>
            </w:r>
          </w:p>
        </w:tc>
        <w:tc>
          <w:tcPr>
            <w:tcW w:w="5812" w:type="dxa"/>
          </w:tcPr>
          <w:p w14:paraId="6519A44B" w14:textId="00279DC7" w:rsidR="003016D9" w:rsidRPr="002C0262" w:rsidRDefault="00B93646" w:rsidP="00C4235D">
            <w:pPr>
              <w:rPr>
                <w:color w:val="000000" w:themeColor="text1"/>
                <w:sz w:val="24"/>
                <w:szCs w:val="24"/>
              </w:rPr>
            </w:pPr>
            <w:r>
              <w:rPr>
                <w:color w:val="000000" w:themeColor="text1"/>
                <w:sz w:val="24"/>
                <w:szCs w:val="24"/>
              </w:rPr>
              <w:t>Quy chế chi tiêu nội bộ được xây dựng/cập nhật và Biên bản tự kiểm tra tài chính, kế toán</w:t>
            </w:r>
          </w:p>
        </w:tc>
        <w:tc>
          <w:tcPr>
            <w:tcW w:w="1134" w:type="dxa"/>
          </w:tcPr>
          <w:p w14:paraId="23C0BDD2" w14:textId="0ADC7EE3" w:rsidR="003016D9" w:rsidRPr="002C0262" w:rsidRDefault="00B93646" w:rsidP="00C4235D">
            <w:pPr>
              <w:jc w:val="center"/>
              <w:rPr>
                <w:color w:val="000000" w:themeColor="text1"/>
                <w:sz w:val="24"/>
                <w:szCs w:val="24"/>
              </w:rPr>
            </w:pPr>
            <w:r>
              <w:rPr>
                <w:color w:val="000000" w:themeColor="text1"/>
                <w:sz w:val="24"/>
                <w:szCs w:val="24"/>
              </w:rPr>
              <w:t>10</w:t>
            </w:r>
          </w:p>
        </w:tc>
        <w:tc>
          <w:tcPr>
            <w:tcW w:w="1654" w:type="dxa"/>
          </w:tcPr>
          <w:p w14:paraId="343EDC55" w14:textId="77777777" w:rsidR="003016D9" w:rsidRPr="002C0262" w:rsidRDefault="003016D9" w:rsidP="00C4235D">
            <w:pPr>
              <w:jc w:val="center"/>
              <w:rPr>
                <w:color w:val="000000" w:themeColor="text1"/>
                <w:sz w:val="24"/>
                <w:szCs w:val="24"/>
              </w:rPr>
            </w:pPr>
          </w:p>
        </w:tc>
      </w:tr>
      <w:tr w:rsidR="002C0262" w:rsidRPr="002C0262" w14:paraId="69EF56B7" w14:textId="77777777" w:rsidTr="00D64B6D">
        <w:tc>
          <w:tcPr>
            <w:tcW w:w="882" w:type="dxa"/>
          </w:tcPr>
          <w:p w14:paraId="524215B8" w14:textId="77777777" w:rsidR="003016D9" w:rsidRPr="002C0262" w:rsidRDefault="003016D9" w:rsidP="00C4235D">
            <w:pPr>
              <w:jc w:val="center"/>
              <w:rPr>
                <w:color w:val="000000" w:themeColor="text1"/>
                <w:sz w:val="24"/>
                <w:szCs w:val="24"/>
              </w:rPr>
            </w:pPr>
            <w:r w:rsidRPr="002C0262">
              <w:rPr>
                <w:color w:val="000000" w:themeColor="text1"/>
                <w:sz w:val="24"/>
                <w:szCs w:val="24"/>
              </w:rPr>
              <w:t>12.4</w:t>
            </w:r>
          </w:p>
        </w:tc>
        <w:tc>
          <w:tcPr>
            <w:tcW w:w="5922" w:type="dxa"/>
          </w:tcPr>
          <w:p w14:paraId="4C4827E8" w14:textId="1BB7C9FB" w:rsidR="003016D9" w:rsidRPr="002C0262" w:rsidRDefault="00B93646" w:rsidP="00C4235D">
            <w:pPr>
              <w:rPr>
                <w:color w:val="000000" w:themeColor="text1"/>
                <w:sz w:val="24"/>
                <w:szCs w:val="24"/>
              </w:rPr>
            </w:pPr>
            <w:r>
              <w:rPr>
                <w:color w:val="000000" w:themeColor="text1"/>
                <w:sz w:val="24"/>
                <w:szCs w:val="24"/>
              </w:rPr>
              <w:t>Báo cáo tài chính, báo cáo quyết toán và các báo cáo đột xuất khác</w:t>
            </w:r>
          </w:p>
        </w:tc>
        <w:tc>
          <w:tcPr>
            <w:tcW w:w="5812" w:type="dxa"/>
          </w:tcPr>
          <w:p w14:paraId="072FD6FC" w14:textId="22BB1645" w:rsidR="003016D9" w:rsidRPr="002C0262" w:rsidRDefault="00B93646" w:rsidP="00C4235D">
            <w:pPr>
              <w:rPr>
                <w:color w:val="000000" w:themeColor="text1"/>
                <w:sz w:val="24"/>
                <w:szCs w:val="24"/>
              </w:rPr>
            </w:pPr>
            <w:r>
              <w:rPr>
                <w:color w:val="000000" w:themeColor="text1"/>
                <w:sz w:val="24"/>
                <w:szCs w:val="24"/>
              </w:rPr>
              <w:t>Các báo cáo đầy đủ nội dung, nộp đúng hạn</w:t>
            </w:r>
          </w:p>
        </w:tc>
        <w:tc>
          <w:tcPr>
            <w:tcW w:w="1134" w:type="dxa"/>
          </w:tcPr>
          <w:p w14:paraId="51574402" w14:textId="7E5207CA" w:rsidR="003016D9" w:rsidRPr="002C0262" w:rsidRDefault="00B93646" w:rsidP="00C4235D">
            <w:pPr>
              <w:jc w:val="center"/>
              <w:rPr>
                <w:color w:val="000000" w:themeColor="text1"/>
                <w:sz w:val="24"/>
                <w:szCs w:val="24"/>
              </w:rPr>
            </w:pPr>
            <w:r>
              <w:rPr>
                <w:color w:val="000000" w:themeColor="text1"/>
                <w:sz w:val="24"/>
                <w:szCs w:val="24"/>
              </w:rPr>
              <w:t>20</w:t>
            </w:r>
          </w:p>
        </w:tc>
        <w:tc>
          <w:tcPr>
            <w:tcW w:w="1654" w:type="dxa"/>
          </w:tcPr>
          <w:p w14:paraId="1BD8DEFD" w14:textId="77777777" w:rsidR="003016D9" w:rsidRPr="002C0262" w:rsidRDefault="003016D9" w:rsidP="00C4235D">
            <w:pPr>
              <w:jc w:val="center"/>
              <w:rPr>
                <w:color w:val="000000" w:themeColor="text1"/>
                <w:sz w:val="24"/>
                <w:szCs w:val="24"/>
              </w:rPr>
            </w:pPr>
          </w:p>
        </w:tc>
      </w:tr>
      <w:tr w:rsidR="002C0262" w:rsidRPr="002C0262" w14:paraId="5E719BEE" w14:textId="77777777" w:rsidTr="00D64B6D">
        <w:tc>
          <w:tcPr>
            <w:tcW w:w="882" w:type="dxa"/>
          </w:tcPr>
          <w:p w14:paraId="1DDE9D46" w14:textId="77777777" w:rsidR="003016D9" w:rsidRPr="002C0262" w:rsidRDefault="003016D9" w:rsidP="00C4235D">
            <w:pPr>
              <w:jc w:val="center"/>
              <w:rPr>
                <w:color w:val="000000" w:themeColor="text1"/>
                <w:sz w:val="24"/>
                <w:szCs w:val="24"/>
              </w:rPr>
            </w:pPr>
            <w:r w:rsidRPr="002C0262">
              <w:rPr>
                <w:color w:val="000000" w:themeColor="text1"/>
                <w:sz w:val="24"/>
                <w:szCs w:val="24"/>
              </w:rPr>
              <w:t>12.5</w:t>
            </w:r>
          </w:p>
        </w:tc>
        <w:tc>
          <w:tcPr>
            <w:tcW w:w="5922" w:type="dxa"/>
          </w:tcPr>
          <w:p w14:paraId="00444466" w14:textId="197205F9" w:rsidR="003016D9" w:rsidRPr="002C0262" w:rsidRDefault="00B93646" w:rsidP="00C4235D">
            <w:pPr>
              <w:rPr>
                <w:color w:val="000000" w:themeColor="text1"/>
                <w:sz w:val="24"/>
                <w:szCs w:val="24"/>
              </w:rPr>
            </w:pPr>
            <w:r>
              <w:rPr>
                <w:color w:val="000000" w:themeColor="text1"/>
                <w:sz w:val="24"/>
                <w:szCs w:val="24"/>
              </w:rPr>
              <w:t>Thực hiện đầy đủ kiến nghị của Thanh tra, Kiểm toán, thông báo xét duyệt quyết toán hằng năm</w:t>
            </w:r>
          </w:p>
        </w:tc>
        <w:tc>
          <w:tcPr>
            <w:tcW w:w="5812" w:type="dxa"/>
          </w:tcPr>
          <w:p w14:paraId="5600B8D9" w14:textId="50D42FC7" w:rsidR="003016D9" w:rsidRPr="002C0262" w:rsidRDefault="00B93646" w:rsidP="00C4235D">
            <w:pPr>
              <w:rPr>
                <w:color w:val="000000" w:themeColor="text1"/>
                <w:sz w:val="24"/>
                <w:szCs w:val="24"/>
              </w:rPr>
            </w:pPr>
            <w:r>
              <w:rPr>
                <w:color w:val="000000" w:themeColor="text1"/>
                <w:sz w:val="24"/>
                <w:szCs w:val="24"/>
              </w:rPr>
              <w:t>Kết quả thực hiện kiến nghị của Thanh tra, Kiểm toán, thông báo xét duyệt quyết toán hằng năm</w:t>
            </w:r>
          </w:p>
        </w:tc>
        <w:tc>
          <w:tcPr>
            <w:tcW w:w="1134" w:type="dxa"/>
          </w:tcPr>
          <w:p w14:paraId="74C034B9" w14:textId="7739C74C" w:rsidR="003016D9" w:rsidRPr="002C0262" w:rsidRDefault="00B93646" w:rsidP="00C4235D">
            <w:pPr>
              <w:jc w:val="center"/>
              <w:rPr>
                <w:color w:val="000000" w:themeColor="text1"/>
                <w:sz w:val="24"/>
                <w:szCs w:val="24"/>
              </w:rPr>
            </w:pPr>
            <w:r>
              <w:rPr>
                <w:color w:val="000000" w:themeColor="text1"/>
                <w:sz w:val="24"/>
                <w:szCs w:val="24"/>
              </w:rPr>
              <w:t>15</w:t>
            </w:r>
          </w:p>
        </w:tc>
        <w:tc>
          <w:tcPr>
            <w:tcW w:w="1654" w:type="dxa"/>
          </w:tcPr>
          <w:p w14:paraId="0CB387E9" w14:textId="77777777" w:rsidR="003016D9" w:rsidRPr="002C0262" w:rsidRDefault="003016D9" w:rsidP="00C4235D">
            <w:pPr>
              <w:jc w:val="center"/>
              <w:rPr>
                <w:color w:val="000000" w:themeColor="text1"/>
                <w:sz w:val="24"/>
                <w:szCs w:val="24"/>
              </w:rPr>
            </w:pPr>
          </w:p>
        </w:tc>
      </w:tr>
      <w:tr w:rsidR="002C0262" w:rsidRPr="002C0262" w14:paraId="312CA118" w14:textId="77777777" w:rsidTr="00D64B6D">
        <w:tc>
          <w:tcPr>
            <w:tcW w:w="882" w:type="dxa"/>
          </w:tcPr>
          <w:p w14:paraId="4777F2B2" w14:textId="77777777" w:rsidR="003016D9" w:rsidRPr="002C0262" w:rsidRDefault="003016D9" w:rsidP="00C4235D">
            <w:pPr>
              <w:jc w:val="center"/>
              <w:rPr>
                <w:color w:val="000000" w:themeColor="text1"/>
                <w:sz w:val="24"/>
                <w:szCs w:val="24"/>
              </w:rPr>
            </w:pPr>
            <w:r w:rsidRPr="002C0262">
              <w:rPr>
                <w:color w:val="000000" w:themeColor="text1"/>
                <w:sz w:val="24"/>
                <w:szCs w:val="24"/>
              </w:rPr>
              <w:t>12.6</w:t>
            </w:r>
          </w:p>
        </w:tc>
        <w:tc>
          <w:tcPr>
            <w:tcW w:w="5922" w:type="dxa"/>
          </w:tcPr>
          <w:p w14:paraId="5FA66C75" w14:textId="5748AE5A" w:rsidR="003016D9" w:rsidRPr="002C0262" w:rsidRDefault="000C1AF8" w:rsidP="00C4235D">
            <w:pPr>
              <w:rPr>
                <w:color w:val="000000" w:themeColor="text1"/>
                <w:sz w:val="24"/>
                <w:szCs w:val="24"/>
              </w:rPr>
            </w:pPr>
            <w:r>
              <w:rPr>
                <w:color w:val="000000" w:themeColor="text1"/>
                <w:sz w:val="24"/>
                <w:szCs w:val="24"/>
              </w:rPr>
              <w:t>Ban hành và thực hiện nghiêm túc Quy chế quản lý và sử dụng tài sản công; xây dựng phương án sử dụng tài sản công trong trường hợp cho thuê, góp vốn liên doanh liên kết báo cáo Bộ phê duyệt; các báo cáo định kỳ hằng năm về tình hình quản lý và sử dụng</w:t>
            </w:r>
            <w:r w:rsidR="00C2691A">
              <w:rPr>
                <w:color w:val="000000" w:themeColor="text1"/>
                <w:sz w:val="24"/>
                <w:szCs w:val="24"/>
              </w:rPr>
              <w:t xml:space="preserve"> tài sản công</w:t>
            </w:r>
          </w:p>
        </w:tc>
        <w:tc>
          <w:tcPr>
            <w:tcW w:w="5812" w:type="dxa"/>
          </w:tcPr>
          <w:p w14:paraId="0E9B9D86" w14:textId="66C4D626" w:rsidR="003016D9" w:rsidRPr="002C0262" w:rsidRDefault="00C2691A" w:rsidP="00C4235D">
            <w:pPr>
              <w:rPr>
                <w:color w:val="000000" w:themeColor="text1"/>
                <w:sz w:val="24"/>
                <w:szCs w:val="24"/>
              </w:rPr>
            </w:pPr>
            <w:r>
              <w:rPr>
                <w:color w:val="000000" w:themeColor="text1"/>
                <w:sz w:val="24"/>
                <w:szCs w:val="24"/>
              </w:rPr>
              <w:t>Quy chế quản lý và sử dụng tài sản công và kết quả thực hiện</w:t>
            </w:r>
          </w:p>
        </w:tc>
        <w:tc>
          <w:tcPr>
            <w:tcW w:w="1134" w:type="dxa"/>
          </w:tcPr>
          <w:p w14:paraId="02F6C911" w14:textId="28586ECF" w:rsidR="003016D9" w:rsidRPr="002C0262" w:rsidRDefault="00C2691A" w:rsidP="00C4235D">
            <w:pPr>
              <w:jc w:val="center"/>
              <w:rPr>
                <w:color w:val="000000" w:themeColor="text1"/>
                <w:sz w:val="24"/>
                <w:szCs w:val="24"/>
              </w:rPr>
            </w:pPr>
            <w:r>
              <w:rPr>
                <w:color w:val="000000" w:themeColor="text1"/>
                <w:sz w:val="24"/>
                <w:szCs w:val="24"/>
              </w:rPr>
              <w:t>10</w:t>
            </w:r>
          </w:p>
        </w:tc>
        <w:tc>
          <w:tcPr>
            <w:tcW w:w="1654" w:type="dxa"/>
          </w:tcPr>
          <w:p w14:paraId="508C4B2B" w14:textId="77777777" w:rsidR="003016D9" w:rsidRPr="002C0262" w:rsidRDefault="003016D9" w:rsidP="00C4235D">
            <w:pPr>
              <w:jc w:val="center"/>
              <w:rPr>
                <w:color w:val="000000" w:themeColor="text1"/>
                <w:sz w:val="24"/>
                <w:szCs w:val="24"/>
              </w:rPr>
            </w:pPr>
          </w:p>
        </w:tc>
      </w:tr>
      <w:tr w:rsidR="00B93646" w:rsidRPr="002C0262" w14:paraId="5AAD3D27" w14:textId="77777777" w:rsidTr="00D64B6D">
        <w:tc>
          <w:tcPr>
            <w:tcW w:w="882" w:type="dxa"/>
          </w:tcPr>
          <w:p w14:paraId="3BF11E47" w14:textId="4396FCC2" w:rsidR="00B93646" w:rsidRPr="002C0262" w:rsidRDefault="00B93646" w:rsidP="00C4235D">
            <w:pPr>
              <w:jc w:val="center"/>
              <w:rPr>
                <w:color w:val="000000" w:themeColor="text1"/>
                <w:sz w:val="24"/>
                <w:szCs w:val="24"/>
              </w:rPr>
            </w:pPr>
            <w:r>
              <w:rPr>
                <w:color w:val="000000" w:themeColor="text1"/>
                <w:sz w:val="24"/>
                <w:szCs w:val="24"/>
              </w:rPr>
              <w:lastRenderedPageBreak/>
              <w:t>12.7</w:t>
            </w:r>
          </w:p>
        </w:tc>
        <w:tc>
          <w:tcPr>
            <w:tcW w:w="5922" w:type="dxa"/>
          </w:tcPr>
          <w:p w14:paraId="2C235AF1" w14:textId="044D1486" w:rsidR="00B93646" w:rsidRPr="002C0262" w:rsidDel="00B93646" w:rsidRDefault="00C2691A" w:rsidP="00C4235D">
            <w:pPr>
              <w:rPr>
                <w:color w:val="000000" w:themeColor="text1"/>
                <w:sz w:val="24"/>
                <w:szCs w:val="24"/>
              </w:rPr>
            </w:pPr>
            <w:r>
              <w:rPr>
                <w:color w:val="000000" w:themeColor="text1"/>
                <w:sz w:val="24"/>
                <w:szCs w:val="24"/>
              </w:rPr>
              <w:t>Thực hiện đầy đủ các quy định trong mua sắm đấu thầu, cải tạo sửa chữa,… (lập kế hoạch lựa chọn nhà thầu, xây dựng giá gói thầu đảm bảo quy định, thực hiện đấu thầu đúng hồ sơ thầu được duyệt, không chia nhỏ gói thầu…); Không phát sinh nợ đọng xây dựng cơ bản, dự án đầu tư hoàn thành quá thời hạn</w:t>
            </w:r>
          </w:p>
        </w:tc>
        <w:tc>
          <w:tcPr>
            <w:tcW w:w="5812" w:type="dxa"/>
          </w:tcPr>
          <w:p w14:paraId="63649E86" w14:textId="4EBFFF05" w:rsidR="00B93646" w:rsidRPr="002C0262" w:rsidDel="00B93646" w:rsidRDefault="00C2691A" w:rsidP="00C4235D">
            <w:pPr>
              <w:rPr>
                <w:color w:val="000000" w:themeColor="text1"/>
                <w:sz w:val="24"/>
                <w:szCs w:val="24"/>
              </w:rPr>
            </w:pPr>
            <w:r>
              <w:rPr>
                <w:color w:val="000000" w:themeColor="text1"/>
                <w:sz w:val="24"/>
                <w:szCs w:val="24"/>
              </w:rPr>
              <w:t>Kết quả thực hiện</w:t>
            </w:r>
          </w:p>
        </w:tc>
        <w:tc>
          <w:tcPr>
            <w:tcW w:w="1134" w:type="dxa"/>
          </w:tcPr>
          <w:p w14:paraId="262265C1" w14:textId="4BAEA998" w:rsidR="00B93646" w:rsidRPr="002C0262" w:rsidDel="00B93646" w:rsidRDefault="00C2691A" w:rsidP="00C4235D">
            <w:pPr>
              <w:jc w:val="center"/>
              <w:rPr>
                <w:color w:val="000000" w:themeColor="text1"/>
                <w:sz w:val="24"/>
                <w:szCs w:val="24"/>
              </w:rPr>
            </w:pPr>
            <w:r>
              <w:rPr>
                <w:color w:val="000000" w:themeColor="text1"/>
                <w:sz w:val="24"/>
                <w:szCs w:val="24"/>
              </w:rPr>
              <w:t>15</w:t>
            </w:r>
          </w:p>
        </w:tc>
        <w:tc>
          <w:tcPr>
            <w:tcW w:w="1654" w:type="dxa"/>
          </w:tcPr>
          <w:p w14:paraId="10A6663F" w14:textId="77777777" w:rsidR="00B93646" w:rsidRPr="002C0262" w:rsidRDefault="00B93646" w:rsidP="00C4235D">
            <w:pPr>
              <w:jc w:val="center"/>
              <w:rPr>
                <w:color w:val="000000" w:themeColor="text1"/>
                <w:sz w:val="24"/>
                <w:szCs w:val="24"/>
              </w:rPr>
            </w:pPr>
          </w:p>
        </w:tc>
      </w:tr>
      <w:tr w:rsidR="005B7BDD" w:rsidRPr="002C0262" w14:paraId="5A3B48D3" w14:textId="77777777" w:rsidTr="00D64B6D">
        <w:tc>
          <w:tcPr>
            <w:tcW w:w="882" w:type="dxa"/>
          </w:tcPr>
          <w:p w14:paraId="12E09021" w14:textId="0EB8425C" w:rsidR="005B7BDD" w:rsidRDefault="005B7BDD" w:rsidP="00C4235D">
            <w:pPr>
              <w:jc w:val="center"/>
              <w:rPr>
                <w:color w:val="000000" w:themeColor="text1"/>
                <w:sz w:val="24"/>
                <w:szCs w:val="24"/>
              </w:rPr>
            </w:pPr>
            <w:r>
              <w:rPr>
                <w:color w:val="000000" w:themeColor="text1"/>
                <w:sz w:val="24"/>
                <w:szCs w:val="24"/>
              </w:rPr>
              <w:t>12.8</w:t>
            </w:r>
          </w:p>
        </w:tc>
        <w:tc>
          <w:tcPr>
            <w:tcW w:w="5922" w:type="dxa"/>
          </w:tcPr>
          <w:p w14:paraId="4C05F8E9" w14:textId="16029224" w:rsidR="005B7BDD" w:rsidRDefault="005B7BDD" w:rsidP="00C4235D">
            <w:pPr>
              <w:rPr>
                <w:color w:val="000000" w:themeColor="text1"/>
                <w:sz w:val="24"/>
                <w:szCs w:val="24"/>
              </w:rPr>
            </w:pPr>
            <w:r>
              <w:rPr>
                <w:color w:val="000000" w:themeColor="text1"/>
                <w:sz w:val="24"/>
                <w:szCs w:val="24"/>
              </w:rPr>
              <w:t>Tăng cường huy động các nguồn kinh phí đảm bảo công tác cải tạo sửa chữa, mua sắm thường xuyên phụ vụ công tác chuyên môn; bố trí kịp thời vốn đối ứng theo các quyết định đầu tư đã được cấp có thẩm quyền phê duyệt.</w:t>
            </w:r>
          </w:p>
        </w:tc>
        <w:tc>
          <w:tcPr>
            <w:tcW w:w="5812" w:type="dxa"/>
          </w:tcPr>
          <w:p w14:paraId="1C2AE1F5" w14:textId="3D1BE75C" w:rsidR="005B7BDD" w:rsidRDefault="005B7BDD" w:rsidP="00C4235D">
            <w:pPr>
              <w:rPr>
                <w:color w:val="000000" w:themeColor="text1"/>
                <w:sz w:val="24"/>
                <w:szCs w:val="24"/>
              </w:rPr>
            </w:pPr>
            <w:r>
              <w:rPr>
                <w:color w:val="000000" w:themeColor="text1"/>
                <w:sz w:val="24"/>
                <w:szCs w:val="24"/>
              </w:rPr>
              <w:t>Kết quả thực hiện</w:t>
            </w:r>
          </w:p>
        </w:tc>
        <w:tc>
          <w:tcPr>
            <w:tcW w:w="1134" w:type="dxa"/>
          </w:tcPr>
          <w:p w14:paraId="342B2947" w14:textId="560A6AC5" w:rsidR="005B7BDD" w:rsidRDefault="005B7BDD" w:rsidP="00C4235D">
            <w:pPr>
              <w:jc w:val="center"/>
              <w:rPr>
                <w:color w:val="000000" w:themeColor="text1"/>
                <w:sz w:val="24"/>
                <w:szCs w:val="24"/>
              </w:rPr>
            </w:pPr>
            <w:r>
              <w:rPr>
                <w:color w:val="000000" w:themeColor="text1"/>
                <w:sz w:val="24"/>
                <w:szCs w:val="24"/>
              </w:rPr>
              <w:t>10</w:t>
            </w:r>
          </w:p>
        </w:tc>
        <w:tc>
          <w:tcPr>
            <w:tcW w:w="1654" w:type="dxa"/>
          </w:tcPr>
          <w:p w14:paraId="76DB6840" w14:textId="77777777" w:rsidR="005B7BDD" w:rsidRPr="002C0262" w:rsidRDefault="005B7BDD" w:rsidP="00C4235D">
            <w:pPr>
              <w:jc w:val="center"/>
              <w:rPr>
                <w:color w:val="000000" w:themeColor="text1"/>
                <w:sz w:val="24"/>
                <w:szCs w:val="24"/>
              </w:rPr>
            </w:pPr>
          </w:p>
        </w:tc>
      </w:tr>
      <w:tr w:rsidR="002C0262" w:rsidRPr="002C0262" w14:paraId="261758B2" w14:textId="77777777" w:rsidTr="00D64B6D">
        <w:tc>
          <w:tcPr>
            <w:tcW w:w="882" w:type="dxa"/>
          </w:tcPr>
          <w:p w14:paraId="182CD27D"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13</w:t>
            </w:r>
          </w:p>
        </w:tc>
        <w:tc>
          <w:tcPr>
            <w:tcW w:w="5922" w:type="dxa"/>
          </w:tcPr>
          <w:p w14:paraId="0A93C4CE" w14:textId="050D5A33" w:rsidR="003016D9" w:rsidRPr="002C0262" w:rsidRDefault="003016D9" w:rsidP="00C4235D">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nb-NO"/>
              </w:rPr>
              <w:t xml:space="preserve">Giải pháp 4: </w:t>
            </w:r>
            <w:r w:rsidR="00C50BE7">
              <w:rPr>
                <w:rFonts w:eastAsia="Times New Roman"/>
                <w:bCs/>
                <w:color w:val="000000" w:themeColor="text1"/>
                <w:sz w:val="24"/>
                <w:szCs w:val="24"/>
                <w:bdr w:val="none" w:sz="0" w:space="0" w:color="auto" w:frame="1"/>
                <w:lang w:val="nb-NO"/>
              </w:rPr>
              <w:t>Công tác quản lý chất lượng giáo dục</w:t>
            </w:r>
          </w:p>
        </w:tc>
        <w:tc>
          <w:tcPr>
            <w:tcW w:w="5812" w:type="dxa"/>
          </w:tcPr>
          <w:p w14:paraId="61F1B992" w14:textId="77777777" w:rsidR="003016D9" w:rsidRPr="002C0262" w:rsidRDefault="003016D9" w:rsidP="00C4235D">
            <w:pPr>
              <w:rPr>
                <w:b/>
                <w:color w:val="000000" w:themeColor="text1"/>
                <w:sz w:val="24"/>
                <w:szCs w:val="24"/>
              </w:rPr>
            </w:pPr>
          </w:p>
        </w:tc>
        <w:tc>
          <w:tcPr>
            <w:tcW w:w="1134" w:type="dxa"/>
          </w:tcPr>
          <w:p w14:paraId="116912B9"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100</w:t>
            </w:r>
          </w:p>
        </w:tc>
        <w:tc>
          <w:tcPr>
            <w:tcW w:w="1654" w:type="dxa"/>
          </w:tcPr>
          <w:p w14:paraId="07000047" w14:textId="77777777" w:rsidR="003016D9" w:rsidRPr="002C0262" w:rsidRDefault="003016D9" w:rsidP="00C4235D">
            <w:pPr>
              <w:jc w:val="center"/>
              <w:rPr>
                <w:b/>
                <w:color w:val="000000" w:themeColor="text1"/>
                <w:sz w:val="24"/>
                <w:szCs w:val="24"/>
              </w:rPr>
            </w:pPr>
            <w:r w:rsidRPr="002C0262">
              <w:rPr>
                <w:b/>
                <w:color w:val="000000" w:themeColor="text1"/>
                <w:sz w:val="24"/>
                <w:szCs w:val="24"/>
              </w:rPr>
              <w:t>Cục Quản lý chất lượng</w:t>
            </w:r>
          </w:p>
        </w:tc>
      </w:tr>
      <w:tr w:rsidR="002C0262" w:rsidRPr="002C0262" w14:paraId="5065E0EB" w14:textId="77777777" w:rsidTr="00D64B6D">
        <w:tc>
          <w:tcPr>
            <w:tcW w:w="882" w:type="dxa"/>
          </w:tcPr>
          <w:p w14:paraId="68B26147" w14:textId="77777777" w:rsidR="003016D9" w:rsidRPr="002C0262" w:rsidRDefault="003016D9" w:rsidP="00C4235D">
            <w:pPr>
              <w:jc w:val="center"/>
              <w:rPr>
                <w:color w:val="000000" w:themeColor="text1"/>
                <w:sz w:val="24"/>
                <w:szCs w:val="24"/>
              </w:rPr>
            </w:pPr>
            <w:r w:rsidRPr="002C0262">
              <w:rPr>
                <w:color w:val="000000" w:themeColor="text1"/>
                <w:sz w:val="24"/>
                <w:szCs w:val="24"/>
              </w:rPr>
              <w:t>13.1</w:t>
            </w:r>
          </w:p>
        </w:tc>
        <w:tc>
          <w:tcPr>
            <w:tcW w:w="5922" w:type="dxa"/>
          </w:tcPr>
          <w:p w14:paraId="1E4ADEF9" w14:textId="77777777" w:rsidR="003016D9" w:rsidRPr="002C0262" w:rsidRDefault="003016D9" w:rsidP="00C4235D">
            <w:pPr>
              <w:rPr>
                <w:color w:val="000000" w:themeColor="text1"/>
                <w:spacing w:val="-4"/>
                <w:sz w:val="24"/>
                <w:szCs w:val="24"/>
              </w:rPr>
            </w:pPr>
            <w:r w:rsidRPr="002C0262">
              <w:rPr>
                <w:color w:val="000000" w:themeColor="text1"/>
                <w:spacing w:val="-4"/>
                <w:sz w:val="24"/>
                <w:szCs w:val="24"/>
              </w:rPr>
              <w:t>Có kế hoạch triển khai công tác đảm bảo chất lượng giáo dục hàng năm, tổ chức thực hiện đúng quy định.</w:t>
            </w:r>
          </w:p>
        </w:tc>
        <w:tc>
          <w:tcPr>
            <w:tcW w:w="5812" w:type="dxa"/>
          </w:tcPr>
          <w:p w14:paraId="3958CBCD" w14:textId="77777777" w:rsidR="003016D9" w:rsidRPr="002C0262" w:rsidRDefault="003016D9" w:rsidP="00C4235D">
            <w:pPr>
              <w:rPr>
                <w:color w:val="000000" w:themeColor="text1"/>
                <w:sz w:val="24"/>
                <w:szCs w:val="24"/>
              </w:rPr>
            </w:pPr>
            <w:r w:rsidRPr="002C0262">
              <w:rPr>
                <w:color w:val="000000" w:themeColor="text1"/>
                <w:sz w:val="24"/>
                <w:szCs w:val="24"/>
              </w:rPr>
              <w:t>Kế hoạch và kết quả triển khai công tác đảm bảo chất lượng giáo dục</w:t>
            </w:r>
          </w:p>
        </w:tc>
        <w:tc>
          <w:tcPr>
            <w:tcW w:w="1134" w:type="dxa"/>
          </w:tcPr>
          <w:p w14:paraId="1E8F4D0B"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7A8B631A" w14:textId="77777777" w:rsidR="003016D9" w:rsidRPr="002C0262" w:rsidRDefault="003016D9" w:rsidP="00C4235D">
            <w:pPr>
              <w:jc w:val="center"/>
              <w:rPr>
                <w:color w:val="000000" w:themeColor="text1"/>
                <w:sz w:val="24"/>
                <w:szCs w:val="24"/>
              </w:rPr>
            </w:pPr>
          </w:p>
        </w:tc>
      </w:tr>
      <w:tr w:rsidR="002C0262" w:rsidRPr="002C0262" w14:paraId="2181DDAB" w14:textId="77777777" w:rsidTr="00D64B6D">
        <w:tc>
          <w:tcPr>
            <w:tcW w:w="882" w:type="dxa"/>
          </w:tcPr>
          <w:p w14:paraId="6F72769A" w14:textId="77777777" w:rsidR="003016D9" w:rsidRPr="002C0262" w:rsidRDefault="003016D9" w:rsidP="00C4235D">
            <w:pPr>
              <w:jc w:val="center"/>
              <w:rPr>
                <w:color w:val="000000" w:themeColor="text1"/>
                <w:sz w:val="24"/>
                <w:szCs w:val="24"/>
              </w:rPr>
            </w:pPr>
            <w:r w:rsidRPr="002C0262">
              <w:rPr>
                <w:color w:val="000000" w:themeColor="text1"/>
                <w:sz w:val="24"/>
                <w:szCs w:val="24"/>
              </w:rPr>
              <w:t>13.2</w:t>
            </w:r>
          </w:p>
        </w:tc>
        <w:tc>
          <w:tcPr>
            <w:tcW w:w="5922" w:type="dxa"/>
          </w:tcPr>
          <w:p w14:paraId="153CECFB" w14:textId="77777777" w:rsidR="003016D9" w:rsidRPr="002C0262" w:rsidRDefault="003016D9" w:rsidP="00C4235D">
            <w:pPr>
              <w:rPr>
                <w:color w:val="000000" w:themeColor="text1"/>
                <w:sz w:val="24"/>
                <w:szCs w:val="24"/>
              </w:rPr>
            </w:pPr>
            <w:r w:rsidRPr="002C0262">
              <w:rPr>
                <w:color w:val="000000" w:themeColor="text1"/>
                <w:spacing w:val="-2"/>
                <w:sz w:val="24"/>
                <w:szCs w:val="24"/>
              </w:rPr>
              <w:t>Thực hiện cải tiến nâng cao chất lượng sau công tác tự đánh giá và đánh giá ngoài</w:t>
            </w:r>
          </w:p>
        </w:tc>
        <w:tc>
          <w:tcPr>
            <w:tcW w:w="5812" w:type="dxa"/>
          </w:tcPr>
          <w:p w14:paraId="5D5C168C" w14:textId="77777777" w:rsidR="003016D9" w:rsidRPr="002C0262" w:rsidRDefault="003016D9" w:rsidP="00C4235D">
            <w:pPr>
              <w:rPr>
                <w:color w:val="000000" w:themeColor="text1"/>
                <w:sz w:val="24"/>
                <w:szCs w:val="24"/>
              </w:rPr>
            </w:pPr>
            <w:r w:rsidRPr="002C0262">
              <w:rPr>
                <w:color w:val="000000" w:themeColor="text1"/>
                <w:sz w:val="24"/>
                <w:szCs w:val="24"/>
              </w:rPr>
              <w:t xml:space="preserve">Kết quả việc thực hiện kế hoạch cải tiến nâng cao chất lượng sau khi hoàn thành </w:t>
            </w:r>
            <w:r w:rsidRPr="002C0262">
              <w:rPr>
                <w:color w:val="000000" w:themeColor="text1"/>
                <w:spacing w:val="-2"/>
                <w:sz w:val="24"/>
                <w:szCs w:val="24"/>
              </w:rPr>
              <w:t>tự đánh giá/ đánh giá ngoài</w:t>
            </w:r>
          </w:p>
        </w:tc>
        <w:tc>
          <w:tcPr>
            <w:tcW w:w="1134" w:type="dxa"/>
          </w:tcPr>
          <w:p w14:paraId="30D9EFFF"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33D8DC22" w14:textId="77777777" w:rsidR="003016D9" w:rsidRPr="002C0262" w:rsidRDefault="003016D9" w:rsidP="00C4235D">
            <w:pPr>
              <w:jc w:val="center"/>
              <w:rPr>
                <w:color w:val="000000" w:themeColor="text1"/>
                <w:sz w:val="24"/>
                <w:szCs w:val="24"/>
              </w:rPr>
            </w:pPr>
          </w:p>
        </w:tc>
      </w:tr>
      <w:tr w:rsidR="002C0262" w:rsidRPr="002C0262" w14:paraId="113ACBF8" w14:textId="77777777" w:rsidTr="00D64B6D">
        <w:tc>
          <w:tcPr>
            <w:tcW w:w="882" w:type="dxa"/>
          </w:tcPr>
          <w:p w14:paraId="0E21B062" w14:textId="77777777" w:rsidR="003016D9" w:rsidRPr="002C0262" w:rsidRDefault="003016D9" w:rsidP="00C4235D">
            <w:pPr>
              <w:jc w:val="center"/>
              <w:rPr>
                <w:color w:val="000000" w:themeColor="text1"/>
                <w:sz w:val="24"/>
                <w:szCs w:val="24"/>
              </w:rPr>
            </w:pPr>
            <w:r w:rsidRPr="002C0262">
              <w:rPr>
                <w:color w:val="000000" w:themeColor="text1"/>
                <w:sz w:val="24"/>
                <w:szCs w:val="24"/>
              </w:rPr>
              <w:t>13.3</w:t>
            </w:r>
          </w:p>
        </w:tc>
        <w:tc>
          <w:tcPr>
            <w:tcW w:w="5922" w:type="dxa"/>
          </w:tcPr>
          <w:p w14:paraId="3D78491D" w14:textId="5F1EF0EA" w:rsidR="003016D9" w:rsidRPr="002C0262" w:rsidRDefault="00C50BE7" w:rsidP="00C4235D">
            <w:pPr>
              <w:rPr>
                <w:color w:val="000000" w:themeColor="text1"/>
                <w:sz w:val="24"/>
                <w:szCs w:val="24"/>
              </w:rPr>
            </w:pPr>
            <w:r>
              <w:rPr>
                <w:color w:val="000000" w:themeColor="text1"/>
                <w:sz w:val="24"/>
                <w:szCs w:val="24"/>
              </w:rPr>
              <w:t>Có chương trình đào tạo hoàn thành tự đánh giá</w:t>
            </w:r>
            <w:r w:rsidR="003016D9" w:rsidRPr="002C0262">
              <w:rPr>
                <w:color w:val="000000" w:themeColor="text1"/>
                <w:sz w:val="24"/>
                <w:szCs w:val="24"/>
              </w:rPr>
              <w:t xml:space="preserve"> và báo cáo về Bộ Giáo dục và Đào tạo theo quy định.</w:t>
            </w:r>
          </w:p>
        </w:tc>
        <w:tc>
          <w:tcPr>
            <w:tcW w:w="5812" w:type="dxa"/>
          </w:tcPr>
          <w:p w14:paraId="4A99A923" w14:textId="77777777" w:rsidR="003016D9" w:rsidRPr="002C0262" w:rsidRDefault="003016D9" w:rsidP="00C4235D">
            <w:pPr>
              <w:rPr>
                <w:color w:val="000000" w:themeColor="text1"/>
                <w:sz w:val="24"/>
                <w:szCs w:val="24"/>
              </w:rPr>
            </w:pPr>
            <w:r w:rsidRPr="002C0262">
              <w:rPr>
                <w:color w:val="000000" w:themeColor="text1"/>
                <w:sz w:val="24"/>
                <w:szCs w:val="24"/>
              </w:rPr>
              <w:t>Báo cáo tự đánh giá được cập nhật và gửi về Bộ Giáo dục và Đào tạo.</w:t>
            </w:r>
          </w:p>
          <w:p w14:paraId="03FA881F" w14:textId="77777777" w:rsidR="003016D9" w:rsidRPr="002C0262" w:rsidRDefault="003016D9" w:rsidP="00C4235D">
            <w:pPr>
              <w:rPr>
                <w:color w:val="000000" w:themeColor="text1"/>
                <w:sz w:val="24"/>
                <w:szCs w:val="24"/>
              </w:rPr>
            </w:pPr>
            <w:r w:rsidRPr="002C0262">
              <w:rPr>
                <w:color w:val="000000" w:themeColor="text1"/>
                <w:sz w:val="24"/>
                <w:szCs w:val="24"/>
              </w:rPr>
              <w:t xml:space="preserve">Danh sách được cập nhật tại: </w:t>
            </w:r>
            <w:hyperlink r:id="rId8" w:history="1">
              <w:r w:rsidRPr="002C0262">
                <w:rPr>
                  <w:rStyle w:val="Hyperlink"/>
                  <w:color w:val="000000" w:themeColor="text1"/>
                  <w:sz w:val="24"/>
                  <w:szCs w:val="24"/>
                </w:rPr>
                <w:t>https://moet.gov.vn/giaoducquocdan/khao-thi-va-kiem-dinh-chat-luong-giao-duc/Pages/Default.aspx</w:t>
              </w:r>
            </w:hyperlink>
          </w:p>
        </w:tc>
        <w:tc>
          <w:tcPr>
            <w:tcW w:w="1134" w:type="dxa"/>
          </w:tcPr>
          <w:p w14:paraId="3D44D006"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13ED49F4" w14:textId="77777777" w:rsidR="003016D9" w:rsidRPr="002C0262" w:rsidRDefault="003016D9" w:rsidP="00C4235D">
            <w:pPr>
              <w:jc w:val="center"/>
              <w:rPr>
                <w:color w:val="000000" w:themeColor="text1"/>
                <w:sz w:val="24"/>
                <w:szCs w:val="24"/>
              </w:rPr>
            </w:pPr>
          </w:p>
        </w:tc>
      </w:tr>
      <w:tr w:rsidR="002C0262" w:rsidRPr="002C0262" w14:paraId="692699F1" w14:textId="77777777" w:rsidTr="00D64B6D">
        <w:trPr>
          <w:trHeight w:val="1044"/>
        </w:trPr>
        <w:tc>
          <w:tcPr>
            <w:tcW w:w="882" w:type="dxa"/>
          </w:tcPr>
          <w:p w14:paraId="17AF90A9" w14:textId="77777777" w:rsidR="003016D9" w:rsidRPr="002C0262" w:rsidRDefault="003016D9" w:rsidP="00C4235D">
            <w:pPr>
              <w:jc w:val="center"/>
              <w:rPr>
                <w:color w:val="000000" w:themeColor="text1"/>
                <w:sz w:val="24"/>
                <w:szCs w:val="24"/>
              </w:rPr>
            </w:pPr>
            <w:r w:rsidRPr="002C0262">
              <w:rPr>
                <w:color w:val="000000" w:themeColor="text1"/>
                <w:sz w:val="24"/>
                <w:szCs w:val="24"/>
              </w:rPr>
              <w:t>13.4</w:t>
            </w:r>
          </w:p>
        </w:tc>
        <w:tc>
          <w:tcPr>
            <w:tcW w:w="5922" w:type="dxa"/>
          </w:tcPr>
          <w:p w14:paraId="454D5346" w14:textId="77777777" w:rsidR="003016D9" w:rsidRPr="002C0262" w:rsidRDefault="003016D9" w:rsidP="00C4235D">
            <w:pPr>
              <w:rPr>
                <w:color w:val="000000" w:themeColor="text1"/>
                <w:sz w:val="24"/>
                <w:szCs w:val="24"/>
              </w:rPr>
            </w:pPr>
            <w:r w:rsidRPr="002C0262">
              <w:rPr>
                <w:color w:val="000000" w:themeColor="text1"/>
                <w:sz w:val="24"/>
                <w:szCs w:val="24"/>
              </w:rPr>
              <w:t>Cơ sở giáo dục đã được đánh giá ngoài hoặc được công nhận đạt tiêu chuẩn chất lượng giáo dục bởi tổ chức kiểm định chất lượng giáo dục trong nước hoặc nước ngoài</w:t>
            </w:r>
          </w:p>
        </w:tc>
        <w:tc>
          <w:tcPr>
            <w:tcW w:w="5812" w:type="dxa"/>
          </w:tcPr>
          <w:p w14:paraId="428080E4" w14:textId="77777777" w:rsidR="003016D9" w:rsidRPr="002C0262" w:rsidRDefault="003016D9" w:rsidP="00C4235D">
            <w:pPr>
              <w:rPr>
                <w:color w:val="000000" w:themeColor="text1"/>
                <w:sz w:val="24"/>
                <w:szCs w:val="24"/>
              </w:rPr>
            </w:pPr>
            <w:r w:rsidRPr="002C0262">
              <w:rPr>
                <w:color w:val="000000" w:themeColor="text1"/>
                <w:sz w:val="24"/>
                <w:szCs w:val="24"/>
              </w:rPr>
              <w:t>Chứng nhận đạt công nhận kiểm định cơ sở giáo dục</w:t>
            </w:r>
          </w:p>
          <w:p w14:paraId="56DD8A36" w14:textId="77777777" w:rsidR="003016D9" w:rsidRPr="002C0262" w:rsidRDefault="003016D9" w:rsidP="00C4235D">
            <w:pPr>
              <w:rPr>
                <w:color w:val="000000" w:themeColor="text1"/>
                <w:sz w:val="24"/>
                <w:szCs w:val="24"/>
              </w:rPr>
            </w:pPr>
            <w:r w:rsidRPr="002C0262">
              <w:rPr>
                <w:color w:val="000000" w:themeColor="text1"/>
                <w:sz w:val="24"/>
                <w:szCs w:val="24"/>
              </w:rPr>
              <w:t xml:space="preserve">Danh sách được cập nhật tại: </w:t>
            </w:r>
            <w:hyperlink r:id="rId9" w:history="1">
              <w:r w:rsidRPr="002C0262">
                <w:rPr>
                  <w:rStyle w:val="Hyperlink"/>
                  <w:color w:val="000000" w:themeColor="text1"/>
                  <w:sz w:val="24"/>
                  <w:szCs w:val="24"/>
                </w:rPr>
                <w:t>https://moet.gov.vn/giaoducquocdan/khao-thi-va-kiem-dinh-chat-luong-giao-duc/Pages/Default.aspx</w:t>
              </w:r>
            </w:hyperlink>
          </w:p>
        </w:tc>
        <w:tc>
          <w:tcPr>
            <w:tcW w:w="1134" w:type="dxa"/>
          </w:tcPr>
          <w:p w14:paraId="0C0C1C3A"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47A3920B" w14:textId="77777777" w:rsidR="003016D9" w:rsidRPr="002C0262" w:rsidRDefault="003016D9" w:rsidP="00C4235D">
            <w:pPr>
              <w:jc w:val="center"/>
              <w:rPr>
                <w:color w:val="000000" w:themeColor="text1"/>
                <w:sz w:val="24"/>
                <w:szCs w:val="24"/>
              </w:rPr>
            </w:pPr>
          </w:p>
        </w:tc>
      </w:tr>
      <w:tr w:rsidR="002C0262" w:rsidRPr="002C0262" w14:paraId="1D1910A2" w14:textId="77777777" w:rsidTr="00D64B6D">
        <w:tc>
          <w:tcPr>
            <w:tcW w:w="882" w:type="dxa"/>
          </w:tcPr>
          <w:p w14:paraId="08ECAC9D" w14:textId="77777777" w:rsidR="003016D9" w:rsidRPr="002C0262" w:rsidRDefault="003016D9" w:rsidP="00C4235D">
            <w:pPr>
              <w:jc w:val="center"/>
              <w:rPr>
                <w:color w:val="000000" w:themeColor="text1"/>
                <w:sz w:val="24"/>
                <w:szCs w:val="24"/>
              </w:rPr>
            </w:pPr>
            <w:r w:rsidRPr="002C0262">
              <w:rPr>
                <w:color w:val="000000" w:themeColor="text1"/>
                <w:sz w:val="24"/>
                <w:szCs w:val="24"/>
              </w:rPr>
              <w:t>13.5</w:t>
            </w:r>
          </w:p>
        </w:tc>
        <w:tc>
          <w:tcPr>
            <w:tcW w:w="5922" w:type="dxa"/>
          </w:tcPr>
          <w:p w14:paraId="7AA6B263" w14:textId="77777777" w:rsidR="003016D9" w:rsidRPr="002C0262" w:rsidRDefault="003016D9" w:rsidP="00C4235D">
            <w:pPr>
              <w:rPr>
                <w:color w:val="000000" w:themeColor="text1"/>
                <w:sz w:val="24"/>
                <w:szCs w:val="24"/>
              </w:rPr>
            </w:pPr>
            <w:r w:rsidRPr="002C0262">
              <w:rPr>
                <w:color w:val="000000" w:themeColor="text1"/>
                <w:sz w:val="24"/>
                <w:szCs w:val="24"/>
              </w:rPr>
              <w:t xml:space="preserve">Có ít nhất 10% chương trình đào tạo được đánh giá, công nhận bởi tổ chức đánh giá/ kiểm định chất lượng giáo dục trong nước hoặc nước ngoài và </w:t>
            </w:r>
            <w:r w:rsidRPr="002C0262">
              <w:rPr>
                <w:color w:val="000000" w:themeColor="text1"/>
                <w:spacing w:val="-2"/>
                <w:sz w:val="24"/>
                <w:szCs w:val="24"/>
              </w:rPr>
              <w:t>hoàn thành tự đánh giá ít nhất 20% chương trình đào tạo.</w:t>
            </w:r>
          </w:p>
        </w:tc>
        <w:tc>
          <w:tcPr>
            <w:tcW w:w="5812" w:type="dxa"/>
          </w:tcPr>
          <w:p w14:paraId="6816785F" w14:textId="77777777" w:rsidR="003016D9" w:rsidRPr="002C0262" w:rsidRDefault="003016D9" w:rsidP="00C4235D">
            <w:pPr>
              <w:rPr>
                <w:color w:val="000000" w:themeColor="text1"/>
                <w:sz w:val="24"/>
                <w:szCs w:val="24"/>
              </w:rPr>
            </w:pPr>
            <w:r w:rsidRPr="002C0262">
              <w:rPr>
                <w:color w:val="000000" w:themeColor="text1"/>
                <w:sz w:val="24"/>
                <w:szCs w:val="24"/>
              </w:rPr>
              <w:t>Chứng nhận đạt công nhận kiểm định chương trình đào tạo</w:t>
            </w:r>
          </w:p>
          <w:p w14:paraId="4114D0D1" w14:textId="77777777" w:rsidR="003016D9" w:rsidRPr="002C0262" w:rsidRDefault="003016D9" w:rsidP="00C4235D">
            <w:pPr>
              <w:rPr>
                <w:color w:val="000000" w:themeColor="text1"/>
                <w:sz w:val="24"/>
                <w:szCs w:val="24"/>
              </w:rPr>
            </w:pPr>
            <w:r w:rsidRPr="002C0262">
              <w:rPr>
                <w:color w:val="000000" w:themeColor="text1"/>
                <w:sz w:val="24"/>
                <w:szCs w:val="24"/>
              </w:rPr>
              <w:t xml:space="preserve">Danh sách được cập nhật tại: </w:t>
            </w:r>
            <w:hyperlink r:id="rId10" w:history="1">
              <w:r w:rsidRPr="002C0262">
                <w:rPr>
                  <w:rStyle w:val="Hyperlink"/>
                  <w:color w:val="000000" w:themeColor="text1"/>
                  <w:sz w:val="24"/>
                  <w:szCs w:val="24"/>
                </w:rPr>
                <w:t>https://moet.gov.vn/giaoducquocdan/khao-thi-va-kiem-dinh-chat-luong-giao-duc/Pages/Default.aspx</w:t>
              </w:r>
            </w:hyperlink>
          </w:p>
        </w:tc>
        <w:tc>
          <w:tcPr>
            <w:tcW w:w="1134" w:type="dxa"/>
          </w:tcPr>
          <w:p w14:paraId="569BC8E0"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3176293F" w14:textId="77777777" w:rsidR="003016D9" w:rsidRPr="002C0262" w:rsidRDefault="003016D9" w:rsidP="00C4235D">
            <w:pPr>
              <w:jc w:val="center"/>
              <w:rPr>
                <w:color w:val="000000" w:themeColor="text1"/>
                <w:sz w:val="24"/>
                <w:szCs w:val="24"/>
              </w:rPr>
            </w:pPr>
          </w:p>
        </w:tc>
      </w:tr>
      <w:tr w:rsidR="002C0262" w:rsidRPr="002C0262" w14:paraId="770E514F" w14:textId="77777777" w:rsidTr="00D64B6D">
        <w:tc>
          <w:tcPr>
            <w:tcW w:w="882" w:type="dxa"/>
          </w:tcPr>
          <w:p w14:paraId="659FD9E9" w14:textId="77777777" w:rsidR="003016D9" w:rsidRPr="002C0262" w:rsidRDefault="003016D9" w:rsidP="00C4235D">
            <w:pPr>
              <w:jc w:val="center"/>
              <w:rPr>
                <w:color w:val="000000" w:themeColor="text1"/>
                <w:sz w:val="24"/>
                <w:szCs w:val="24"/>
              </w:rPr>
            </w:pPr>
            <w:r w:rsidRPr="002C0262">
              <w:rPr>
                <w:color w:val="000000" w:themeColor="text1"/>
                <w:sz w:val="24"/>
                <w:szCs w:val="24"/>
              </w:rPr>
              <w:t>13.6</w:t>
            </w:r>
          </w:p>
        </w:tc>
        <w:tc>
          <w:tcPr>
            <w:tcW w:w="5922" w:type="dxa"/>
          </w:tcPr>
          <w:p w14:paraId="4077AF4A" w14:textId="1A219402" w:rsidR="003016D9" w:rsidRPr="002C0262" w:rsidRDefault="003016D9" w:rsidP="00C4235D">
            <w:pPr>
              <w:rPr>
                <w:color w:val="000000" w:themeColor="text1"/>
                <w:sz w:val="24"/>
                <w:szCs w:val="24"/>
              </w:rPr>
            </w:pPr>
            <w:r w:rsidRPr="002C0262">
              <w:rPr>
                <w:color w:val="000000" w:themeColor="text1"/>
                <w:sz w:val="24"/>
                <w:szCs w:val="24"/>
              </w:rPr>
              <w:t>Có cán bộ, giảng viên đã hoàn thành chương trình đào tạo</w:t>
            </w:r>
            <w:r w:rsidR="00C50BE7">
              <w:rPr>
                <w:color w:val="000000" w:themeColor="text1"/>
                <w:sz w:val="24"/>
                <w:szCs w:val="24"/>
              </w:rPr>
              <w:t>, bồi dưỡng nghiệp vụ</w:t>
            </w:r>
            <w:r w:rsidRPr="002C0262">
              <w:rPr>
                <w:color w:val="000000" w:themeColor="text1"/>
                <w:sz w:val="24"/>
                <w:szCs w:val="24"/>
              </w:rPr>
              <w:t xml:space="preserve"> kiểm định viên hoặc được cấp thẻ kiểm định viên</w:t>
            </w:r>
          </w:p>
        </w:tc>
        <w:tc>
          <w:tcPr>
            <w:tcW w:w="5812" w:type="dxa"/>
          </w:tcPr>
          <w:p w14:paraId="4A8C7616" w14:textId="77777777" w:rsidR="003016D9" w:rsidRPr="002C0262" w:rsidRDefault="003016D9" w:rsidP="00C4235D">
            <w:pPr>
              <w:rPr>
                <w:color w:val="000000" w:themeColor="text1"/>
                <w:sz w:val="24"/>
                <w:szCs w:val="24"/>
              </w:rPr>
            </w:pPr>
            <w:r w:rsidRPr="002C0262">
              <w:rPr>
                <w:color w:val="000000" w:themeColor="text1"/>
                <w:sz w:val="24"/>
                <w:szCs w:val="24"/>
              </w:rPr>
              <w:t>Chứng chỉ hoàn thành chương trình đào tạo kiểm định viên hoặc thẻ kiểm định viên</w:t>
            </w:r>
          </w:p>
        </w:tc>
        <w:tc>
          <w:tcPr>
            <w:tcW w:w="1134" w:type="dxa"/>
          </w:tcPr>
          <w:p w14:paraId="099AF96B"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195F4608" w14:textId="77777777" w:rsidR="003016D9" w:rsidRPr="002C0262" w:rsidRDefault="003016D9" w:rsidP="00C4235D">
            <w:pPr>
              <w:jc w:val="center"/>
              <w:rPr>
                <w:color w:val="000000" w:themeColor="text1"/>
                <w:sz w:val="24"/>
                <w:szCs w:val="24"/>
              </w:rPr>
            </w:pPr>
          </w:p>
        </w:tc>
      </w:tr>
      <w:tr w:rsidR="002C0262" w:rsidRPr="002C0262" w14:paraId="334D470E" w14:textId="77777777" w:rsidTr="00D64B6D">
        <w:tc>
          <w:tcPr>
            <w:tcW w:w="882" w:type="dxa"/>
          </w:tcPr>
          <w:p w14:paraId="7B522A93" w14:textId="77777777" w:rsidR="003016D9" w:rsidRPr="002C0262" w:rsidRDefault="003016D9" w:rsidP="00C4235D">
            <w:pPr>
              <w:jc w:val="center"/>
              <w:rPr>
                <w:color w:val="000000" w:themeColor="text1"/>
                <w:sz w:val="24"/>
                <w:szCs w:val="24"/>
              </w:rPr>
            </w:pPr>
            <w:r w:rsidRPr="002C0262">
              <w:rPr>
                <w:color w:val="000000" w:themeColor="text1"/>
                <w:sz w:val="24"/>
                <w:szCs w:val="24"/>
              </w:rPr>
              <w:lastRenderedPageBreak/>
              <w:t>13.7</w:t>
            </w:r>
          </w:p>
        </w:tc>
        <w:tc>
          <w:tcPr>
            <w:tcW w:w="5922" w:type="dxa"/>
          </w:tcPr>
          <w:p w14:paraId="1A383261" w14:textId="77777777" w:rsidR="003016D9" w:rsidRPr="002C0262" w:rsidRDefault="003016D9" w:rsidP="00C4235D">
            <w:pPr>
              <w:rPr>
                <w:color w:val="000000" w:themeColor="text1"/>
                <w:sz w:val="24"/>
                <w:szCs w:val="24"/>
              </w:rPr>
            </w:pPr>
            <w:r w:rsidRPr="002C0262">
              <w:rPr>
                <w:color w:val="000000" w:themeColor="text1"/>
                <w:sz w:val="24"/>
                <w:szCs w:val="24"/>
              </w:rPr>
              <w:t>Thực hiện việc kê khai các thông tin về điều kiện đảm bảo chất lượng giáo dục trong đề án tuyển sinh và trên các phần mềm của Bộ Giáo dục và Đào tạo theo đúng quy định; Các thông tin về hoạt động đảm bảo và kiểm định chất lượng giáo dục được đăng tải và cập nhật trên website của cơ sở giáo dục.</w:t>
            </w:r>
          </w:p>
        </w:tc>
        <w:tc>
          <w:tcPr>
            <w:tcW w:w="5812" w:type="dxa"/>
          </w:tcPr>
          <w:p w14:paraId="78F17925" w14:textId="77777777" w:rsidR="003016D9" w:rsidRPr="002C0262" w:rsidRDefault="003016D9" w:rsidP="00C4235D">
            <w:pPr>
              <w:rPr>
                <w:color w:val="000000" w:themeColor="text1"/>
                <w:sz w:val="24"/>
                <w:szCs w:val="24"/>
              </w:rPr>
            </w:pPr>
            <w:r w:rsidRPr="002C0262">
              <w:rPr>
                <w:color w:val="000000" w:themeColor="text1"/>
                <w:sz w:val="24"/>
                <w:szCs w:val="24"/>
              </w:rPr>
              <w:t>Thông tin có trên các phần mềm của Bộ Giáo dục và Đào tạo, trên đề án tuyển sinh của cơ sở giáo dục, trên website của cơ sở giáo dục</w:t>
            </w:r>
          </w:p>
        </w:tc>
        <w:tc>
          <w:tcPr>
            <w:tcW w:w="1134" w:type="dxa"/>
          </w:tcPr>
          <w:p w14:paraId="62C16C56" w14:textId="77777777" w:rsidR="003016D9" w:rsidRPr="002C0262" w:rsidRDefault="003016D9" w:rsidP="00C4235D">
            <w:pPr>
              <w:jc w:val="center"/>
              <w:rPr>
                <w:color w:val="000000" w:themeColor="text1"/>
                <w:sz w:val="24"/>
                <w:szCs w:val="24"/>
              </w:rPr>
            </w:pPr>
            <w:r w:rsidRPr="002C0262">
              <w:rPr>
                <w:color w:val="000000" w:themeColor="text1"/>
                <w:sz w:val="24"/>
                <w:szCs w:val="24"/>
              </w:rPr>
              <w:t>10</w:t>
            </w:r>
          </w:p>
        </w:tc>
        <w:tc>
          <w:tcPr>
            <w:tcW w:w="1654" w:type="dxa"/>
          </w:tcPr>
          <w:p w14:paraId="31660EA9" w14:textId="77777777" w:rsidR="003016D9" w:rsidRPr="002C0262" w:rsidRDefault="003016D9" w:rsidP="00C4235D">
            <w:pPr>
              <w:jc w:val="center"/>
              <w:rPr>
                <w:color w:val="000000" w:themeColor="text1"/>
                <w:sz w:val="24"/>
                <w:szCs w:val="24"/>
              </w:rPr>
            </w:pPr>
          </w:p>
        </w:tc>
      </w:tr>
      <w:tr w:rsidR="002C0262" w:rsidRPr="002C0262" w14:paraId="26940AE0" w14:textId="77777777" w:rsidTr="00D64B6D">
        <w:tc>
          <w:tcPr>
            <w:tcW w:w="882" w:type="dxa"/>
          </w:tcPr>
          <w:p w14:paraId="36ABBFE0" w14:textId="77777777" w:rsidR="003016D9" w:rsidRPr="002C0262" w:rsidRDefault="003016D9" w:rsidP="00C4235D">
            <w:pPr>
              <w:jc w:val="center"/>
              <w:rPr>
                <w:color w:val="000000" w:themeColor="text1"/>
                <w:sz w:val="24"/>
                <w:szCs w:val="24"/>
              </w:rPr>
            </w:pPr>
            <w:r w:rsidRPr="002C0262">
              <w:rPr>
                <w:color w:val="000000" w:themeColor="text1"/>
                <w:sz w:val="24"/>
                <w:szCs w:val="24"/>
              </w:rPr>
              <w:t>13.8</w:t>
            </w:r>
          </w:p>
        </w:tc>
        <w:tc>
          <w:tcPr>
            <w:tcW w:w="5922" w:type="dxa"/>
          </w:tcPr>
          <w:p w14:paraId="75ECBB67" w14:textId="77777777" w:rsidR="003016D9" w:rsidRPr="002C0262" w:rsidRDefault="003016D9" w:rsidP="00C4235D">
            <w:pPr>
              <w:rPr>
                <w:color w:val="000000" w:themeColor="text1"/>
                <w:sz w:val="24"/>
                <w:szCs w:val="24"/>
              </w:rPr>
            </w:pPr>
            <w:r w:rsidRPr="002C0262">
              <w:rPr>
                <w:color w:val="000000" w:themeColor="text1"/>
                <w:sz w:val="24"/>
                <w:szCs w:val="24"/>
              </w:rPr>
              <w:t>Thực hiện các nhiệm vụ được giao trong tổ chức các kỳ thi quốc gia do Bộ Giáo dục và Đào tạo tổ chức</w:t>
            </w:r>
          </w:p>
        </w:tc>
        <w:tc>
          <w:tcPr>
            <w:tcW w:w="5812" w:type="dxa"/>
          </w:tcPr>
          <w:p w14:paraId="15DE661E" w14:textId="77777777" w:rsidR="003016D9" w:rsidRPr="002C0262" w:rsidRDefault="003016D9" w:rsidP="00C4235D">
            <w:pPr>
              <w:rPr>
                <w:color w:val="000000" w:themeColor="text1"/>
                <w:sz w:val="24"/>
                <w:szCs w:val="24"/>
              </w:rPr>
            </w:pPr>
            <w:r w:rsidRPr="002C0262">
              <w:rPr>
                <w:color w:val="000000" w:themeColor="text1"/>
                <w:sz w:val="24"/>
                <w:szCs w:val="24"/>
              </w:rPr>
              <w:t>Kết quả thực hiện</w:t>
            </w:r>
          </w:p>
        </w:tc>
        <w:tc>
          <w:tcPr>
            <w:tcW w:w="1134" w:type="dxa"/>
          </w:tcPr>
          <w:p w14:paraId="10003E94"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746D77A6" w14:textId="77777777" w:rsidR="003016D9" w:rsidRPr="002C0262" w:rsidRDefault="003016D9" w:rsidP="00C4235D">
            <w:pPr>
              <w:jc w:val="center"/>
              <w:rPr>
                <w:color w:val="000000" w:themeColor="text1"/>
                <w:sz w:val="24"/>
                <w:szCs w:val="24"/>
              </w:rPr>
            </w:pPr>
          </w:p>
        </w:tc>
      </w:tr>
      <w:tr w:rsidR="002C0262" w:rsidRPr="002C0262" w14:paraId="3594F88F" w14:textId="77777777" w:rsidTr="00D64B6D">
        <w:tc>
          <w:tcPr>
            <w:tcW w:w="882" w:type="dxa"/>
          </w:tcPr>
          <w:p w14:paraId="1871F8B0" w14:textId="77777777" w:rsidR="003016D9" w:rsidRPr="002C0262" w:rsidRDefault="003016D9" w:rsidP="00C4235D">
            <w:pPr>
              <w:jc w:val="center"/>
              <w:rPr>
                <w:color w:val="000000" w:themeColor="text1"/>
                <w:sz w:val="24"/>
                <w:szCs w:val="24"/>
              </w:rPr>
            </w:pPr>
            <w:r w:rsidRPr="002C0262">
              <w:rPr>
                <w:color w:val="000000" w:themeColor="text1"/>
                <w:sz w:val="24"/>
                <w:szCs w:val="24"/>
              </w:rPr>
              <w:t>13.9</w:t>
            </w:r>
          </w:p>
        </w:tc>
        <w:tc>
          <w:tcPr>
            <w:tcW w:w="5922" w:type="dxa"/>
          </w:tcPr>
          <w:p w14:paraId="675E2C16" w14:textId="77777777" w:rsidR="003016D9" w:rsidRPr="002C0262" w:rsidRDefault="003016D9" w:rsidP="00C4235D">
            <w:pPr>
              <w:rPr>
                <w:rFonts w:eastAsia="Times New Roman"/>
                <w:bCs/>
                <w:color w:val="000000" w:themeColor="text1"/>
                <w:sz w:val="24"/>
                <w:szCs w:val="24"/>
                <w:bdr w:val="none" w:sz="0" w:space="0" w:color="auto" w:frame="1"/>
                <w:lang w:val="nb-NO"/>
              </w:rPr>
            </w:pPr>
            <w:r w:rsidRPr="002C0262">
              <w:rPr>
                <w:color w:val="000000" w:themeColor="text1"/>
                <w:sz w:val="24"/>
                <w:szCs w:val="24"/>
              </w:rPr>
              <w:t>Thực hiện tốt công tác quản lý văn bằng, chứng chỉ theo quy định</w:t>
            </w:r>
          </w:p>
        </w:tc>
        <w:tc>
          <w:tcPr>
            <w:tcW w:w="5812" w:type="dxa"/>
          </w:tcPr>
          <w:p w14:paraId="22CE3205" w14:textId="77777777" w:rsidR="003016D9" w:rsidRPr="002C0262" w:rsidRDefault="003016D9" w:rsidP="00C4235D">
            <w:pPr>
              <w:rPr>
                <w:color w:val="000000" w:themeColor="text1"/>
                <w:sz w:val="24"/>
                <w:szCs w:val="24"/>
              </w:rPr>
            </w:pPr>
            <w:r w:rsidRPr="002C0262">
              <w:rPr>
                <w:color w:val="000000" w:themeColor="text1"/>
                <w:sz w:val="24"/>
                <w:szCs w:val="24"/>
              </w:rPr>
              <w:t>Kết quả thực hiện</w:t>
            </w:r>
          </w:p>
        </w:tc>
        <w:tc>
          <w:tcPr>
            <w:tcW w:w="1134" w:type="dxa"/>
          </w:tcPr>
          <w:p w14:paraId="5B619E1D" w14:textId="77777777" w:rsidR="003016D9" w:rsidRPr="002C0262" w:rsidRDefault="003016D9" w:rsidP="00C4235D">
            <w:pPr>
              <w:jc w:val="center"/>
              <w:rPr>
                <w:color w:val="000000" w:themeColor="text1"/>
                <w:sz w:val="24"/>
                <w:szCs w:val="24"/>
              </w:rPr>
            </w:pPr>
            <w:r w:rsidRPr="002C0262">
              <w:rPr>
                <w:color w:val="000000" w:themeColor="text1"/>
                <w:sz w:val="24"/>
                <w:szCs w:val="24"/>
              </w:rPr>
              <w:t>15</w:t>
            </w:r>
          </w:p>
        </w:tc>
        <w:tc>
          <w:tcPr>
            <w:tcW w:w="1654" w:type="dxa"/>
          </w:tcPr>
          <w:p w14:paraId="4AFBB67F" w14:textId="77777777" w:rsidR="003016D9" w:rsidRPr="002C0262" w:rsidRDefault="003016D9" w:rsidP="00C4235D">
            <w:pPr>
              <w:jc w:val="center"/>
              <w:rPr>
                <w:color w:val="000000" w:themeColor="text1"/>
                <w:sz w:val="24"/>
                <w:szCs w:val="24"/>
              </w:rPr>
            </w:pPr>
          </w:p>
        </w:tc>
      </w:tr>
      <w:tr w:rsidR="002C0262" w:rsidRPr="002C0262" w14:paraId="1336D85F" w14:textId="77777777" w:rsidTr="00D64B6D">
        <w:tc>
          <w:tcPr>
            <w:tcW w:w="882" w:type="dxa"/>
          </w:tcPr>
          <w:p w14:paraId="2F10584C"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14</w:t>
            </w:r>
          </w:p>
        </w:tc>
        <w:tc>
          <w:tcPr>
            <w:tcW w:w="5922" w:type="dxa"/>
          </w:tcPr>
          <w:p w14:paraId="211826FD" w14:textId="77777777" w:rsidR="003016D9" w:rsidRPr="002C0262" w:rsidRDefault="003016D9" w:rsidP="00C4235D">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fr-FR"/>
              </w:rPr>
              <w:t xml:space="preserve">Giải pháp 5 : </w:t>
            </w:r>
            <w:r w:rsidRPr="002C0262">
              <w:rPr>
                <w:rFonts w:eastAsia="Times New Roman"/>
                <w:bCs/>
                <w:color w:val="000000" w:themeColor="text1"/>
                <w:sz w:val="24"/>
                <w:szCs w:val="24"/>
                <w:bdr w:val="none" w:sz="0" w:space="0" w:color="auto" w:frame="1"/>
                <w:lang w:val="fr-FR"/>
              </w:rPr>
              <w:t>Công tác truyền thông về giáo dục đào tạo</w:t>
            </w:r>
          </w:p>
        </w:tc>
        <w:tc>
          <w:tcPr>
            <w:tcW w:w="5812" w:type="dxa"/>
          </w:tcPr>
          <w:p w14:paraId="369C8769" w14:textId="77777777" w:rsidR="003016D9" w:rsidRPr="002C0262" w:rsidRDefault="003016D9" w:rsidP="00C4235D">
            <w:pPr>
              <w:rPr>
                <w:b/>
                <w:color w:val="000000" w:themeColor="text1"/>
                <w:sz w:val="24"/>
                <w:szCs w:val="24"/>
              </w:rPr>
            </w:pPr>
          </w:p>
        </w:tc>
        <w:tc>
          <w:tcPr>
            <w:tcW w:w="1134" w:type="dxa"/>
          </w:tcPr>
          <w:p w14:paraId="2E039645" w14:textId="77777777" w:rsidR="003016D9" w:rsidRPr="002C0262" w:rsidRDefault="003016D9" w:rsidP="00C4235D">
            <w:pPr>
              <w:jc w:val="center"/>
              <w:rPr>
                <w:b/>
                <w:color w:val="000000" w:themeColor="text1"/>
                <w:sz w:val="24"/>
                <w:szCs w:val="24"/>
              </w:rPr>
            </w:pPr>
            <w:r w:rsidRPr="002C0262">
              <w:rPr>
                <w:b/>
                <w:color w:val="000000" w:themeColor="text1"/>
                <w:sz w:val="24"/>
                <w:szCs w:val="24"/>
              </w:rPr>
              <w:t>100</w:t>
            </w:r>
          </w:p>
        </w:tc>
        <w:tc>
          <w:tcPr>
            <w:tcW w:w="1654" w:type="dxa"/>
          </w:tcPr>
          <w:p w14:paraId="5AA8A7B6" w14:textId="77777777" w:rsidR="003016D9" w:rsidRPr="002C0262" w:rsidRDefault="003016D9" w:rsidP="00C4235D">
            <w:pPr>
              <w:jc w:val="center"/>
              <w:rPr>
                <w:b/>
                <w:color w:val="000000" w:themeColor="text1"/>
                <w:sz w:val="24"/>
                <w:szCs w:val="24"/>
              </w:rPr>
            </w:pPr>
            <w:r w:rsidRPr="002C0262">
              <w:rPr>
                <w:b/>
                <w:color w:val="000000" w:themeColor="text1"/>
                <w:sz w:val="24"/>
                <w:szCs w:val="24"/>
              </w:rPr>
              <w:t>Văn phòng</w:t>
            </w:r>
          </w:p>
        </w:tc>
      </w:tr>
      <w:tr w:rsidR="002C0262" w:rsidRPr="002C0262" w14:paraId="4DDF45D2" w14:textId="77777777" w:rsidTr="00D64B6D">
        <w:trPr>
          <w:trHeight w:val="314"/>
        </w:trPr>
        <w:tc>
          <w:tcPr>
            <w:tcW w:w="882" w:type="dxa"/>
          </w:tcPr>
          <w:p w14:paraId="3A177387" w14:textId="77777777" w:rsidR="003016D9" w:rsidRPr="002C0262" w:rsidRDefault="003016D9" w:rsidP="00C4235D">
            <w:pPr>
              <w:jc w:val="center"/>
              <w:rPr>
                <w:color w:val="000000" w:themeColor="text1"/>
                <w:sz w:val="24"/>
                <w:szCs w:val="24"/>
              </w:rPr>
            </w:pPr>
            <w:r w:rsidRPr="002C0262">
              <w:rPr>
                <w:color w:val="000000" w:themeColor="text1"/>
                <w:sz w:val="24"/>
                <w:szCs w:val="24"/>
              </w:rPr>
              <w:t>14.1</w:t>
            </w:r>
          </w:p>
        </w:tc>
        <w:tc>
          <w:tcPr>
            <w:tcW w:w="5922" w:type="dxa"/>
          </w:tcPr>
          <w:p w14:paraId="30B7D2AB" w14:textId="77777777" w:rsidR="003016D9" w:rsidRPr="002C0262" w:rsidRDefault="003016D9" w:rsidP="00C4235D">
            <w:pPr>
              <w:rPr>
                <w:color w:val="000000" w:themeColor="text1"/>
                <w:sz w:val="24"/>
                <w:szCs w:val="24"/>
              </w:rPr>
            </w:pPr>
            <w:r w:rsidRPr="002C0262">
              <w:rPr>
                <w:color w:val="000000" w:themeColor="text1"/>
                <w:sz w:val="24"/>
                <w:szCs w:val="24"/>
              </w:rPr>
              <w:t>Có bộ phận chuyên trách truyền thông.</w:t>
            </w:r>
          </w:p>
        </w:tc>
        <w:tc>
          <w:tcPr>
            <w:tcW w:w="5812" w:type="dxa"/>
          </w:tcPr>
          <w:p w14:paraId="1719AEAF" w14:textId="77777777" w:rsidR="003016D9" w:rsidRPr="002C0262" w:rsidRDefault="003016D9" w:rsidP="00C4235D">
            <w:pPr>
              <w:rPr>
                <w:color w:val="000000" w:themeColor="text1"/>
                <w:sz w:val="24"/>
                <w:szCs w:val="24"/>
              </w:rPr>
            </w:pPr>
            <w:r w:rsidRPr="002C0262">
              <w:rPr>
                <w:color w:val="000000" w:themeColor="text1"/>
                <w:sz w:val="24"/>
                <w:szCs w:val="24"/>
              </w:rPr>
              <w:t>Quyết định thành lập hoặc Quyết định/ bảng phân công nhiệm vụ</w:t>
            </w:r>
          </w:p>
        </w:tc>
        <w:tc>
          <w:tcPr>
            <w:tcW w:w="1134" w:type="dxa"/>
          </w:tcPr>
          <w:p w14:paraId="4F4F2AC4" w14:textId="77777777" w:rsidR="003016D9" w:rsidRPr="002C0262" w:rsidRDefault="003016D9" w:rsidP="00C4235D">
            <w:pPr>
              <w:pStyle w:val="ListParagraph"/>
              <w:spacing w:after="0" w:line="240" w:lineRule="auto"/>
              <w:ind w:left="0"/>
              <w:jc w:val="center"/>
              <w:rPr>
                <w:color w:val="000000" w:themeColor="text1"/>
                <w:sz w:val="24"/>
                <w:szCs w:val="24"/>
              </w:rPr>
            </w:pPr>
            <w:r w:rsidRPr="002C0262">
              <w:rPr>
                <w:color w:val="000000" w:themeColor="text1"/>
                <w:sz w:val="24"/>
                <w:szCs w:val="24"/>
              </w:rPr>
              <w:t>25</w:t>
            </w:r>
          </w:p>
        </w:tc>
        <w:tc>
          <w:tcPr>
            <w:tcW w:w="1654" w:type="dxa"/>
          </w:tcPr>
          <w:p w14:paraId="2B288E13" w14:textId="77777777" w:rsidR="003016D9" w:rsidRPr="002C0262" w:rsidRDefault="003016D9" w:rsidP="00C4235D">
            <w:pPr>
              <w:pStyle w:val="ListParagraph"/>
              <w:spacing w:after="0" w:line="240" w:lineRule="auto"/>
              <w:ind w:left="0"/>
              <w:jc w:val="center"/>
              <w:rPr>
                <w:color w:val="000000" w:themeColor="text1"/>
                <w:sz w:val="24"/>
                <w:szCs w:val="24"/>
              </w:rPr>
            </w:pPr>
          </w:p>
        </w:tc>
      </w:tr>
      <w:tr w:rsidR="002C0262" w:rsidRPr="002C0262" w14:paraId="27BAB513" w14:textId="77777777" w:rsidTr="00D64B6D">
        <w:tc>
          <w:tcPr>
            <w:tcW w:w="882" w:type="dxa"/>
          </w:tcPr>
          <w:p w14:paraId="098657BE" w14:textId="77777777" w:rsidR="003016D9" w:rsidRPr="002C0262" w:rsidRDefault="003016D9" w:rsidP="00C4235D">
            <w:pPr>
              <w:jc w:val="center"/>
              <w:rPr>
                <w:color w:val="000000" w:themeColor="text1"/>
                <w:sz w:val="24"/>
                <w:szCs w:val="24"/>
              </w:rPr>
            </w:pPr>
            <w:r w:rsidRPr="002C0262">
              <w:rPr>
                <w:color w:val="000000" w:themeColor="text1"/>
                <w:sz w:val="24"/>
                <w:szCs w:val="24"/>
              </w:rPr>
              <w:t>14.2</w:t>
            </w:r>
          </w:p>
        </w:tc>
        <w:tc>
          <w:tcPr>
            <w:tcW w:w="5922" w:type="dxa"/>
          </w:tcPr>
          <w:p w14:paraId="01E0CE52" w14:textId="77777777" w:rsidR="003016D9" w:rsidRPr="002C0262" w:rsidRDefault="003016D9" w:rsidP="00C4235D">
            <w:pPr>
              <w:rPr>
                <w:rFonts w:eastAsia="Times New Roman"/>
                <w:bCs/>
                <w:color w:val="000000" w:themeColor="text1"/>
                <w:sz w:val="24"/>
                <w:szCs w:val="24"/>
                <w:bdr w:val="none" w:sz="0" w:space="0" w:color="auto" w:frame="1"/>
                <w:lang w:val="fr-FR"/>
              </w:rPr>
            </w:pPr>
            <w:r w:rsidRPr="002C0262">
              <w:rPr>
                <w:color w:val="000000" w:themeColor="text1"/>
                <w:sz w:val="24"/>
                <w:szCs w:val="24"/>
              </w:rPr>
              <w:t>Website thường xuyên hoạt động, tương tác, cập nhật thông tin, có đường link với website Bộ.</w:t>
            </w:r>
          </w:p>
        </w:tc>
        <w:tc>
          <w:tcPr>
            <w:tcW w:w="5812" w:type="dxa"/>
          </w:tcPr>
          <w:p w14:paraId="2857DF68" w14:textId="77777777" w:rsidR="003016D9" w:rsidRPr="002C0262" w:rsidRDefault="003016D9" w:rsidP="00C4235D">
            <w:pPr>
              <w:rPr>
                <w:color w:val="000000" w:themeColor="text1"/>
                <w:sz w:val="24"/>
                <w:szCs w:val="24"/>
              </w:rPr>
            </w:pPr>
            <w:r w:rsidRPr="002C0262">
              <w:rPr>
                <w:color w:val="000000" w:themeColor="text1"/>
                <w:sz w:val="24"/>
                <w:szCs w:val="24"/>
              </w:rPr>
              <w:t>Kết quả thực thiện</w:t>
            </w:r>
          </w:p>
        </w:tc>
        <w:tc>
          <w:tcPr>
            <w:tcW w:w="1134" w:type="dxa"/>
          </w:tcPr>
          <w:p w14:paraId="4E22546D" w14:textId="77777777" w:rsidR="003016D9" w:rsidRPr="002C0262" w:rsidRDefault="003016D9" w:rsidP="00C4235D">
            <w:pPr>
              <w:pStyle w:val="ListParagraph"/>
              <w:spacing w:after="0" w:line="240" w:lineRule="auto"/>
              <w:ind w:left="0"/>
              <w:jc w:val="center"/>
              <w:rPr>
                <w:color w:val="000000" w:themeColor="text1"/>
                <w:sz w:val="24"/>
                <w:szCs w:val="24"/>
              </w:rPr>
            </w:pPr>
            <w:r w:rsidRPr="002C0262">
              <w:rPr>
                <w:color w:val="000000" w:themeColor="text1"/>
                <w:sz w:val="24"/>
                <w:szCs w:val="24"/>
              </w:rPr>
              <w:t>25</w:t>
            </w:r>
          </w:p>
        </w:tc>
        <w:tc>
          <w:tcPr>
            <w:tcW w:w="1654" w:type="dxa"/>
          </w:tcPr>
          <w:p w14:paraId="160DBA8F" w14:textId="77777777" w:rsidR="003016D9" w:rsidRPr="002C0262" w:rsidRDefault="003016D9" w:rsidP="00C4235D">
            <w:pPr>
              <w:pStyle w:val="ListParagraph"/>
              <w:spacing w:after="0" w:line="240" w:lineRule="auto"/>
              <w:ind w:left="0"/>
              <w:jc w:val="center"/>
              <w:rPr>
                <w:color w:val="000000" w:themeColor="text1"/>
                <w:sz w:val="24"/>
                <w:szCs w:val="24"/>
              </w:rPr>
            </w:pPr>
          </w:p>
        </w:tc>
      </w:tr>
      <w:tr w:rsidR="002C0262" w:rsidRPr="002C0262" w14:paraId="6640A149" w14:textId="77777777" w:rsidTr="00D64B6D">
        <w:tc>
          <w:tcPr>
            <w:tcW w:w="882" w:type="dxa"/>
          </w:tcPr>
          <w:p w14:paraId="40C16B6D" w14:textId="77777777" w:rsidR="003016D9" w:rsidRPr="002C0262" w:rsidRDefault="003016D9" w:rsidP="00C4235D">
            <w:pPr>
              <w:jc w:val="center"/>
              <w:rPr>
                <w:color w:val="000000" w:themeColor="text1"/>
                <w:sz w:val="24"/>
                <w:szCs w:val="24"/>
              </w:rPr>
            </w:pPr>
            <w:r w:rsidRPr="002C0262">
              <w:rPr>
                <w:color w:val="000000" w:themeColor="text1"/>
                <w:sz w:val="24"/>
                <w:szCs w:val="24"/>
              </w:rPr>
              <w:t>14.3</w:t>
            </w:r>
          </w:p>
        </w:tc>
        <w:tc>
          <w:tcPr>
            <w:tcW w:w="5922" w:type="dxa"/>
          </w:tcPr>
          <w:p w14:paraId="5743000D" w14:textId="77777777" w:rsidR="003016D9" w:rsidRPr="002C0262" w:rsidRDefault="003016D9" w:rsidP="00C4235D">
            <w:pPr>
              <w:rPr>
                <w:rFonts w:eastAsia="Times New Roman"/>
                <w:bCs/>
                <w:color w:val="000000" w:themeColor="text1"/>
                <w:sz w:val="24"/>
                <w:szCs w:val="24"/>
                <w:bdr w:val="none" w:sz="0" w:space="0" w:color="auto" w:frame="1"/>
                <w:lang w:val="fr-FR"/>
              </w:rPr>
            </w:pPr>
            <w:r w:rsidRPr="002C0262">
              <w:rPr>
                <w:color w:val="000000" w:themeColor="text1"/>
                <w:sz w:val="24"/>
                <w:szCs w:val="24"/>
              </w:rPr>
              <w:t>Có Kế hoạch truyền thông năm học và chủ động quan hệ, phối hợp cung cấp thông tin cho báo chí</w:t>
            </w:r>
          </w:p>
        </w:tc>
        <w:tc>
          <w:tcPr>
            <w:tcW w:w="5812" w:type="dxa"/>
          </w:tcPr>
          <w:p w14:paraId="4065C931" w14:textId="77777777" w:rsidR="003016D9" w:rsidRPr="002C0262" w:rsidRDefault="003016D9" w:rsidP="00C4235D">
            <w:pPr>
              <w:rPr>
                <w:color w:val="000000" w:themeColor="text1"/>
                <w:sz w:val="24"/>
                <w:szCs w:val="24"/>
              </w:rPr>
            </w:pPr>
            <w:r w:rsidRPr="002C0262">
              <w:rPr>
                <w:color w:val="000000" w:themeColor="text1"/>
                <w:sz w:val="24"/>
                <w:szCs w:val="24"/>
              </w:rPr>
              <w:t>Kết quả thống kê và danh mục cơ quan báo chí phối hợp và kết quả thực thiện</w:t>
            </w:r>
          </w:p>
        </w:tc>
        <w:tc>
          <w:tcPr>
            <w:tcW w:w="1134" w:type="dxa"/>
          </w:tcPr>
          <w:p w14:paraId="1BE427CE" w14:textId="77777777" w:rsidR="003016D9" w:rsidRPr="002C0262" w:rsidRDefault="003016D9" w:rsidP="00C4235D">
            <w:pPr>
              <w:pStyle w:val="ListParagraph"/>
              <w:spacing w:after="0" w:line="240" w:lineRule="auto"/>
              <w:ind w:left="0"/>
              <w:jc w:val="center"/>
              <w:rPr>
                <w:color w:val="000000" w:themeColor="text1"/>
                <w:sz w:val="24"/>
                <w:szCs w:val="24"/>
              </w:rPr>
            </w:pPr>
            <w:r w:rsidRPr="002C0262">
              <w:rPr>
                <w:color w:val="000000" w:themeColor="text1"/>
                <w:sz w:val="24"/>
                <w:szCs w:val="24"/>
              </w:rPr>
              <w:t>25</w:t>
            </w:r>
          </w:p>
        </w:tc>
        <w:tc>
          <w:tcPr>
            <w:tcW w:w="1654" w:type="dxa"/>
          </w:tcPr>
          <w:p w14:paraId="1AD7DCDC" w14:textId="77777777" w:rsidR="003016D9" w:rsidRPr="002C0262" w:rsidRDefault="003016D9" w:rsidP="00C4235D">
            <w:pPr>
              <w:pStyle w:val="ListParagraph"/>
              <w:spacing w:after="0" w:line="240" w:lineRule="auto"/>
              <w:ind w:left="0"/>
              <w:jc w:val="center"/>
              <w:rPr>
                <w:color w:val="000000" w:themeColor="text1"/>
                <w:sz w:val="24"/>
                <w:szCs w:val="24"/>
              </w:rPr>
            </w:pPr>
          </w:p>
        </w:tc>
      </w:tr>
      <w:tr w:rsidR="002C0262" w:rsidRPr="002C0262" w14:paraId="09D5C599" w14:textId="77777777" w:rsidTr="00D64B6D">
        <w:tc>
          <w:tcPr>
            <w:tcW w:w="882" w:type="dxa"/>
          </w:tcPr>
          <w:p w14:paraId="587864A8" w14:textId="77777777" w:rsidR="003016D9" w:rsidRPr="002C0262" w:rsidRDefault="003016D9" w:rsidP="00C4235D">
            <w:pPr>
              <w:jc w:val="center"/>
              <w:rPr>
                <w:color w:val="000000" w:themeColor="text1"/>
                <w:sz w:val="24"/>
                <w:szCs w:val="24"/>
              </w:rPr>
            </w:pPr>
            <w:r w:rsidRPr="002C0262">
              <w:rPr>
                <w:color w:val="000000" w:themeColor="text1"/>
                <w:sz w:val="24"/>
                <w:szCs w:val="24"/>
              </w:rPr>
              <w:t>14.4</w:t>
            </w:r>
          </w:p>
        </w:tc>
        <w:tc>
          <w:tcPr>
            <w:tcW w:w="5922" w:type="dxa"/>
          </w:tcPr>
          <w:p w14:paraId="1DBA5388" w14:textId="77777777" w:rsidR="003016D9" w:rsidRPr="002C0262" w:rsidRDefault="003016D9" w:rsidP="00C4235D">
            <w:pPr>
              <w:rPr>
                <w:rFonts w:eastAsia="Times New Roman"/>
                <w:bCs/>
                <w:color w:val="000000" w:themeColor="text1"/>
                <w:sz w:val="24"/>
                <w:szCs w:val="24"/>
                <w:bdr w:val="none" w:sz="0" w:space="0" w:color="auto" w:frame="1"/>
                <w:lang w:val="fr-FR"/>
              </w:rPr>
            </w:pPr>
            <w:r w:rsidRPr="002C0262">
              <w:rPr>
                <w:color w:val="000000" w:themeColor="text1"/>
                <w:sz w:val="24"/>
                <w:szCs w:val="24"/>
              </w:rPr>
              <w:t>Tổ chức tập huấn báo chí, truyền thông nội bộ; phối hợp truyền thông chặt chẽ với Bộ</w:t>
            </w:r>
          </w:p>
        </w:tc>
        <w:tc>
          <w:tcPr>
            <w:tcW w:w="5812" w:type="dxa"/>
          </w:tcPr>
          <w:p w14:paraId="10233B5C" w14:textId="77777777" w:rsidR="003016D9" w:rsidRPr="002C0262" w:rsidRDefault="003016D9" w:rsidP="00C4235D">
            <w:pPr>
              <w:rPr>
                <w:color w:val="000000" w:themeColor="text1"/>
                <w:sz w:val="24"/>
                <w:szCs w:val="24"/>
              </w:rPr>
            </w:pPr>
            <w:r w:rsidRPr="002C0262">
              <w:rPr>
                <w:color w:val="000000" w:themeColor="text1"/>
                <w:sz w:val="24"/>
                <w:szCs w:val="24"/>
              </w:rPr>
              <w:t>Danh sách tập huấn và kế hoạch phối hợp; kết quả thực thiện</w:t>
            </w:r>
          </w:p>
        </w:tc>
        <w:tc>
          <w:tcPr>
            <w:tcW w:w="1134" w:type="dxa"/>
          </w:tcPr>
          <w:p w14:paraId="32A8FFAE" w14:textId="77777777" w:rsidR="003016D9" w:rsidRPr="002C0262" w:rsidRDefault="003016D9" w:rsidP="00C4235D">
            <w:pPr>
              <w:pStyle w:val="ListParagraph"/>
              <w:spacing w:after="0" w:line="240" w:lineRule="auto"/>
              <w:ind w:left="0"/>
              <w:jc w:val="center"/>
              <w:rPr>
                <w:color w:val="000000" w:themeColor="text1"/>
                <w:sz w:val="24"/>
                <w:szCs w:val="24"/>
              </w:rPr>
            </w:pPr>
            <w:r w:rsidRPr="002C0262">
              <w:rPr>
                <w:color w:val="000000" w:themeColor="text1"/>
                <w:sz w:val="24"/>
                <w:szCs w:val="24"/>
              </w:rPr>
              <w:t>25</w:t>
            </w:r>
          </w:p>
        </w:tc>
        <w:tc>
          <w:tcPr>
            <w:tcW w:w="1654" w:type="dxa"/>
          </w:tcPr>
          <w:p w14:paraId="18658616" w14:textId="77777777" w:rsidR="003016D9" w:rsidRPr="002C0262" w:rsidRDefault="003016D9" w:rsidP="00C4235D">
            <w:pPr>
              <w:pStyle w:val="ListParagraph"/>
              <w:spacing w:after="0" w:line="240" w:lineRule="auto"/>
              <w:ind w:left="0"/>
              <w:jc w:val="center"/>
              <w:rPr>
                <w:color w:val="000000" w:themeColor="text1"/>
                <w:sz w:val="24"/>
                <w:szCs w:val="24"/>
              </w:rPr>
            </w:pPr>
          </w:p>
        </w:tc>
      </w:tr>
      <w:tr w:rsidR="002C0262" w:rsidRPr="002C0262" w14:paraId="4E142AB3" w14:textId="77777777" w:rsidTr="00D64B6D">
        <w:tc>
          <w:tcPr>
            <w:tcW w:w="882" w:type="dxa"/>
          </w:tcPr>
          <w:p w14:paraId="690A3C9F" w14:textId="77777777" w:rsidR="003016D9" w:rsidRPr="002C0262" w:rsidRDefault="003016D9" w:rsidP="00C4235D">
            <w:pPr>
              <w:jc w:val="center"/>
              <w:rPr>
                <w:b/>
                <w:color w:val="000000" w:themeColor="text1"/>
                <w:sz w:val="24"/>
                <w:szCs w:val="24"/>
              </w:rPr>
            </w:pPr>
            <w:r w:rsidRPr="002C0262">
              <w:rPr>
                <w:b/>
                <w:color w:val="000000" w:themeColor="text1"/>
                <w:sz w:val="24"/>
                <w:szCs w:val="24"/>
              </w:rPr>
              <w:t>III</w:t>
            </w:r>
          </w:p>
        </w:tc>
        <w:tc>
          <w:tcPr>
            <w:tcW w:w="5922" w:type="dxa"/>
          </w:tcPr>
          <w:p w14:paraId="48C488E3" w14:textId="77777777" w:rsidR="003016D9" w:rsidRPr="002C0262" w:rsidRDefault="003016D9" w:rsidP="00C4235D">
            <w:pPr>
              <w:rPr>
                <w:rFonts w:eastAsia="Times New Roman"/>
                <w:b/>
                <w:bCs/>
                <w:color w:val="000000" w:themeColor="text1"/>
                <w:sz w:val="24"/>
                <w:szCs w:val="24"/>
                <w:bdr w:val="none" w:sz="0" w:space="0" w:color="auto" w:frame="1"/>
                <w:lang w:val="fr-FR"/>
              </w:rPr>
            </w:pPr>
            <w:r w:rsidRPr="002C0262">
              <w:rPr>
                <w:rFonts w:eastAsia="Times New Roman"/>
                <w:b/>
                <w:bCs/>
                <w:color w:val="000000" w:themeColor="text1"/>
                <w:sz w:val="24"/>
                <w:szCs w:val="24"/>
                <w:bdr w:val="none" w:sz="0" w:space="0" w:color="auto" w:frame="1"/>
                <w:lang w:val="fr-FR"/>
              </w:rPr>
              <w:t>Tổng số điểm theo 9 nhiệm vụ, 5 giải pháp</w:t>
            </w:r>
          </w:p>
        </w:tc>
        <w:tc>
          <w:tcPr>
            <w:tcW w:w="5812" w:type="dxa"/>
          </w:tcPr>
          <w:p w14:paraId="36C4403C" w14:textId="77777777" w:rsidR="003016D9" w:rsidRPr="002C0262" w:rsidRDefault="003016D9" w:rsidP="00C4235D">
            <w:pPr>
              <w:rPr>
                <w:b/>
                <w:color w:val="000000" w:themeColor="text1"/>
                <w:sz w:val="24"/>
                <w:szCs w:val="24"/>
              </w:rPr>
            </w:pPr>
          </w:p>
        </w:tc>
        <w:tc>
          <w:tcPr>
            <w:tcW w:w="1134" w:type="dxa"/>
          </w:tcPr>
          <w:p w14:paraId="21E11A7C" w14:textId="5319CF09" w:rsidR="003016D9" w:rsidRPr="002C0262" w:rsidRDefault="003016D9" w:rsidP="00C4235D">
            <w:pPr>
              <w:jc w:val="center"/>
              <w:rPr>
                <w:b/>
                <w:color w:val="000000" w:themeColor="text1"/>
                <w:sz w:val="24"/>
                <w:szCs w:val="24"/>
              </w:rPr>
            </w:pPr>
            <w:r w:rsidRPr="002C0262">
              <w:rPr>
                <w:b/>
                <w:color w:val="000000" w:themeColor="text1"/>
                <w:sz w:val="24"/>
                <w:szCs w:val="24"/>
              </w:rPr>
              <w:t>1</w:t>
            </w:r>
            <w:r w:rsidR="00BA6500" w:rsidRPr="002C0262">
              <w:rPr>
                <w:b/>
                <w:color w:val="000000" w:themeColor="text1"/>
                <w:sz w:val="24"/>
                <w:szCs w:val="24"/>
              </w:rPr>
              <w:t>.</w:t>
            </w:r>
            <w:r w:rsidR="001C799F" w:rsidRPr="002C0262">
              <w:rPr>
                <w:b/>
                <w:color w:val="000000" w:themeColor="text1"/>
                <w:sz w:val="24"/>
                <w:szCs w:val="24"/>
              </w:rPr>
              <w:t>9</w:t>
            </w:r>
            <w:r w:rsidRPr="002C0262">
              <w:rPr>
                <w:b/>
                <w:color w:val="000000" w:themeColor="text1"/>
                <w:sz w:val="24"/>
                <w:szCs w:val="24"/>
              </w:rPr>
              <w:t>00</w:t>
            </w:r>
          </w:p>
        </w:tc>
        <w:tc>
          <w:tcPr>
            <w:tcW w:w="1654" w:type="dxa"/>
          </w:tcPr>
          <w:p w14:paraId="53C1D4F9" w14:textId="77777777" w:rsidR="003016D9" w:rsidRPr="002C0262" w:rsidRDefault="003016D9" w:rsidP="00C4235D">
            <w:pPr>
              <w:jc w:val="center"/>
              <w:rPr>
                <w:b/>
                <w:color w:val="000000" w:themeColor="text1"/>
                <w:sz w:val="24"/>
                <w:szCs w:val="24"/>
              </w:rPr>
            </w:pPr>
          </w:p>
        </w:tc>
      </w:tr>
      <w:tr w:rsidR="002C0262" w:rsidRPr="002C0262" w14:paraId="3E4D9675" w14:textId="77777777" w:rsidTr="00D64B6D">
        <w:tc>
          <w:tcPr>
            <w:tcW w:w="882" w:type="dxa"/>
          </w:tcPr>
          <w:p w14:paraId="76B6F17C" w14:textId="77777777" w:rsidR="003016D9" w:rsidRPr="002C0262" w:rsidRDefault="003016D9" w:rsidP="00C4235D">
            <w:pPr>
              <w:jc w:val="center"/>
              <w:rPr>
                <w:b/>
                <w:color w:val="000000" w:themeColor="text1"/>
                <w:sz w:val="24"/>
                <w:szCs w:val="24"/>
              </w:rPr>
            </w:pPr>
            <w:r w:rsidRPr="002C0262">
              <w:rPr>
                <w:b/>
                <w:color w:val="000000" w:themeColor="text1"/>
                <w:sz w:val="24"/>
                <w:szCs w:val="24"/>
              </w:rPr>
              <w:t>IV</w:t>
            </w:r>
          </w:p>
        </w:tc>
        <w:tc>
          <w:tcPr>
            <w:tcW w:w="5922" w:type="dxa"/>
          </w:tcPr>
          <w:p w14:paraId="635B27CB" w14:textId="77777777" w:rsidR="003016D9" w:rsidRPr="002C0262" w:rsidRDefault="003016D9" w:rsidP="00C4235D">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 xml:space="preserve">Điểm thưởng </w:t>
            </w:r>
          </w:p>
        </w:tc>
        <w:tc>
          <w:tcPr>
            <w:tcW w:w="5812" w:type="dxa"/>
          </w:tcPr>
          <w:p w14:paraId="3B12796D" w14:textId="77777777" w:rsidR="003016D9" w:rsidRPr="002C0262" w:rsidRDefault="003016D9" w:rsidP="00C4235D">
            <w:pPr>
              <w:rPr>
                <w:color w:val="000000" w:themeColor="text1"/>
                <w:sz w:val="24"/>
                <w:szCs w:val="24"/>
              </w:rPr>
            </w:pPr>
          </w:p>
        </w:tc>
        <w:tc>
          <w:tcPr>
            <w:tcW w:w="1134" w:type="dxa"/>
          </w:tcPr>
          <w:p w14:paraId="4EC92CE7" w14:textId="77777777" w:rsidR="003016D9" w:rsidRPr="002C0262" w:rsidRDefault="003016D9" w:rsidP="00C4235D">
            <w:pPr>
              <w:jc w:val="center"/>
              <w:rPr>
                <w:b/>
                <w:color w:val="000000" w:themeColor="text1"/>
                <w:sz w:val="24"/>
                <w:szCs w:val="24"/>
              </w:rPr>
            </w:pPr>
            <w:r w:rsidRPr="002C0262">
              <w:rPr>
                <w:b/>
                <w:color w:val="000000" w:themeColor="text1"/>
                <w:sz w:val="24"/>
                <w:szCs w:val="24"/>
              </w:rPr>
              <w:t>200</w:t>
            </w:r>
          </w:p>
        </w:tc>
        <w:tc>
          <w:tcPr>
            <w:tcW w:w="1654" w:type="dxa"/>
          </w:tcPr>
          <w:p w14:paraId="16CC7FC0" w14:textId="77777777" w:rsidR="003016D9" w:rsidRPr="002C0262" w:rsidRDefault="003016D9" w:rsidP="00C4235D">
            <w:pPr>
              <w:jc w:val="center"/>
              <w:rPr>
                <w:color w:val="000000" w:themeColor="text1"/>
                <w:sz w:val="24"/>
                <w:szCs w:val="24"/>
              </w:rPr>
            </w:pPr>
          </w:p>
        </w:tc>
      </w:tr>
      <w:tr w:rsidR="002C0262" w:rsidRPr="002C0262" w14:paraId="2D3A9E05" w14:textId="77777777" w:rsidTr="00D64B6D">
        <w:tc>
          <w:tcPr>
            <w:tcW w:w="882" w:type="dxa"/>
          </w:tcPr>
          <w:p w14:paraId="4191D8B3" w14:textId="77777777" w:rsidR="003016D9" w:rsidRPr="002C0262" w:rsidRDefault="003016D9" w:rsidP="00C4235D">
            <w:pPr>
              <w:jc w:val="center"/>
              <w:rPr>
                <w:b/>
                <w:color w:val="000000" w:themeColor="text1"/>
                <w:sz w:val="24"/>
                <w:szCs w:val="24"/>
              </w:rPr>
            </w:pPr>
            <w:r w:rsidRPr="002C0262">
              <w:rPr>
                <w:b/>
                <w:color w:val="000000" w:themeColor="text1"/>
                <w:sz w:val="24"/>
                <w:szCs w:val="24"/>
              </w:rPr>
              <w:t>V</w:t>
            </w:r>
          </w:p>
        </w:tc>
        <w:tc>
          <w:tcPr>
            <w:tcW w:w="5922" w:type="dxa"/>
          </w:tcPr>
          <w:p w14:paraId="13332ED6" w14:textId="77777777" w:rsidR="003016D9" w:rsidRPr="002C0262" w:rsidRDefault="003016D9" w:rsidP="00C4235D">
            <w:pPr>
              <w:rPr>
                <w:rFonts w:eastAsia="Times New Roman"/>
                <w:b/>
                <w:bCs/>
                <w:color w:val="000000" w:themeColor="text1"/>
                <w:sz w:val="24"/>
                <w:szCs w:val="24"/>
                <w:bdr w:val="none" w:sz="0" w:space="0" w:color="auto" w:frame="1"/>
                <w:lang w:val="sq-AL"/>
              </w:rPr>
            </w:pPr>
            <w:r w:rsidRPr="002C0262">
              <w:rPr>
                <w:rFonts w:eastAsia="Times New Roman"/>
                <w:b/>
                <w:bCs/>
                <w:color w:val="000000" w:themeColor="text1"/>
                <w:sz w:val="24"/>
                <w:szCs w:val="24"/>
                <w:bdr w:val="none" w:sz="0" w:space="0" w:color="auto" w:frame="1"/>
                <w:lang w:val="sq-AL"/>
              </w:rPr>
              <w:t>Tổng số điểm</w:t>
            </w:r>
          </w:p>
        </w:tc>
        <w:tc>
          <w:tcPr>
            <w:tcW w:w="5812" w:type="dxa"/>
          </w:tcPr>
          <w:p w14:paraId="2D98791F" w14:textId="77777777" w:rsidR="003016D9" w:rsidRPr="002C0262" w:rsidRDefault="003016D9" w:rsidP="00C4235D">
            <w:pPr>
              <w:rPr>
                <w:b/>
                <w:color w:val="000000" w:themeColor="text1"/>
                <w:sz w:val="24"/>
                <w:szCs w:val="24"/>
              </w:rPr>
            </w:pPr>
          </w:p>
        </w:tc>
        <w:tc>
          <w:tcPr>
            <w:tcW w:w="1134" w:type="dxa"/>
          </w:tcPr>
          <w:p w14:paraId="4D6B68A3" w14:textId="79386751" w:rsidR="003016D9" w:rsidRPr="002C0262" w:rsidRDefault="001C799F" w:rsidP="00C4235D">
            <w:pPr>
              <w:jc w:val="center"/>
              <w:rPr>
                <w:b/>
                <w:color w:val="000000" w:themeColor="text1"/>
                <w:sz w:val="24"/>
                <w:szCs w:val="24"/>
              </w:rPr>
            </w:pPr>
            <w:r w:rsidRPr="002C0262">
              <w:rPr>
                <w:b/>
                <w:color w:val="000000" w:themeColor="text1"/>
                <w:sz w:val="24"/>
                <w:szCs w:val="24"/>
              </w:rPr>
              <w:t>2.100</w:t>
            </w:r>
          </w:p>
        </w:tc>
        <w:tc>
          <w:tcPr>
            <w:tcW w:w="1654" w:type="dxa"/>
          </w:tcPr>
          <w:p w14:paraId="2C9A0EE8" w14:textId="77777777" w:rsidR="003016D9" w:rsidRPr="002C0262" w:rsidRDefault="003016D9" w:rsidP="00C4235D">
            <w:pPr>
              <w:jc w:val="center"/>
              <w:rPr>
                <w:b/>
                <w:color w:val="000000" w:themeColor="text1"/>
                <w:sz w:val="24"/>
                <w:szCs w:val="24"/>
              </w:rPr>
            </w:pPr>
          </w:p>
        </w:tc>
      </w:tr>
    </w:tbl>
    <w:p w14:paraId="3CCCE116" w14:textId="77777777" w:rsidR="000F484F" w:rsidRPr="002C0262" w:rsidRDefault="000F484F">
      <w:pPr>
        <w:rPr>
          <w:b/>
          <w:color w:val="000000" w:themeColor="text1"/>
        </w:rPr>
      </w:pPr>
    </w:p>
    <w:sectPr w:rsidR="000F484F" w:rsidRPr="002C0262" w:rsidSect="002445AE">
      <w:headerReference w:type="default" r:id="rId11"/>
      <w:pgSz w:w="16840" w:h="11907" w:orient="landscape" w:code="9"/>
      <w:pgMar w:top="1134" w:right="1134" w:bottom="709"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7501" w14:textId="77777777" w:rsidR="000B2944" w:rsidRDefault="000B2944" w:rsidP="001B017C">
      <w:pPr>
        <w:spacing w:after="0" w:line="240" w:lineRule="auto"/>
      </w:pPr>
      <w:r>
        <w:separator/>
      </w:r>
    </w:p>
  </w:endnote>
  <w:endnote w:type="continuationSeparator" w:id="0">
    <w:p w14:paraId="6C647493" w14:textId="77777777" w:rsidR="000B2944" w:rsidRDefault="000B2944" w:rsidP="001B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AA9CA" w14:textId="77777777" w:rsidR="000B2944" w:rsidRDefault="000B2944" w:rsidP="001B017C">
      <w:pPr>
        <w:spacing w:after="0" w:line="240" w:lineRule="auto"/>
      </w:pPr>
      <w:r>
        <w:separator/>
      </w:r>
    </w:p>
  </w:footnote>
  <w:footnote w:type="continuationSeparator" w:id="0">
    <w:p w14:paraId="5A90515B" w14:textId="77777777" w:rsidR="000B2944" w:rsidRDefault="000B2944" w:rsidP="001B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965335"/>
      <w:docPartObj>
        <w:docPartGallery w:val="Page Numbers (Top of Page)"/>
        <w:docPartUnique/>
      </w:docPartObj>
    </w:sdtPr>
    <w:sdtEndPr>
      <w:rPr>
        <w:noProof/>
      </w:rPr>
    </w:sdtEndPr>
    <w:sdtContent>
      <w:p w14:paraId="45D72230" w14:textId="73F3BBBA" w:rsidR="00E60256" w:rsidRDefault="00E602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8E64AA" w14:textId="77777777" w:rsidR="00E60256" w:rsidRDefault="00E60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5003"/>
    <w:multiLevelType w:val="hybridMultilevel"/>
    <w:tmpl w:val="70B69206"/>
    <w:lvl w:ilvl="0" w:tplc="0D90B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D1369"/>
    <w:multiLevelType w:val="hybridMultilevel"/>
    <w:tmpl w:val="C89A6260"/>
    <w:lvl w:ilvl="0" w:tplc="56AEC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27D3E"/>
    <w:multiLevelType w:val="hybridMultilevel"/>
    <w:tmpl w:val="B80AF024"/>
    <w:lvl w:ilvl="0" w:tplc="56AEC4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C5"/>
    <w:rsid w:val="0000454F"/>
    <w:rsid w:val="000408AA"/>
    <w:rsid w:val="0007155B"/>
    <w:rsid w:val="000B2944"/>
    <w:rsid w:val="000B3964"/>
    <w:rsid w:val="000B39EA"/>
    <w:rsid w:val="000B3B87"/>
    <w:rsid w:val="000C1AF8"/>
    <w:rsid w:val="000E4E93"/>
    <w:rsid w:val="000E7CB6"/>
    <w:rsid w:val="000F484F"/>
    <w:rsid w:val="000F572A"/>
    <w:rsid w:val="000F5800"/>
    <w:rsid w:val="001179C9"/>
    <w:rsid w:val="00126E75"/>
    <w:rsid w:val="001426A2"/>
    <w:rsid w:val="00161F03"/>
    <w:rsid w:val="0016351A"/>
    <w:rsid w:val="001A13C5"/>
    <w:rsid w:val="001B017C"/>
    <w:rsid w:val="001C4FA9"/>
    <w:rsid w:val="001C799F"/>
    <w:rsid w:val="001D35F7"/>
    <w:rsid w:val="001D3F39"/>
    <w:rsid w:val="001D52DE"/>
    <w:rsid w:val="001E5EEB"/>
    <w:rsid w:val="00204539"/>
    <w:rsid w:val="00214492"/>
    <w:rsid w:val="002158AF"/>
    <w:rsid w:val="00220CE3"/>
    <w:rsid w:val="00241785"/>
    <w:rsid w:val="002445AE"/>
    <w:rsid w:val="00253B1B"/>
    <w:rsid w:val="00286074"/>
    <w:rsid w:val="0029458C"/>
    <w:rsid w:val="002A0BBD"/>
    <w:rsid w:val="002B7181"/>
    <w:rsid w:val="002C0262"/>
    <w:rsid w:val="002C0B3D"/>
    <w:rsid w:val="003016D9"/>
    <w:rsid w:val="00325C56"/>
    <w:rsid w:val="00334C5B"/>
    <w:rsid w:val="003820AD"/>
    <w:rsid w:val="00393FC3"/>
    <w:rsid w:val="003A2DB0"/>
    <w:rsid w:val="003B6B91"/>
    <w:rsid w:val="00401500"/>
    <w:rsid w:val="004109C9"/>
    <w:rsid w:val="004146B4"/>
    <w:rsid w:val="00421969"/>
    <w:rsid w:val="00456FE1"/>
    <w:rsid w:val="0047075A"/>
    <w:rsid w:val="004809E9"/>
    <w:rsid w:val="004B0BAB"/>
    <w:rsid w:val="004B431C"/>
    <w:rsid w:val="004D703F"/>
    <w:rsid w:val="004E56A5"/>
    <w:rsid w:val="0050085D"/>
    <w:rsid w:val="00523B2F"/>
    <w:rsid w:val="00524883"/>
    <w:rsid w:val="00525603"/>
    <w:rsid w:val="00577BA9"/>
    <w:rsid w:val="00581659"/>
    <w:rsid w:val="005828F7"/>
    <w:rsid w:val="005857C5"/>
    <w:rsid w:val="00593936"/>
    <w:rsid w:val="005B7BDD"/>
    <w:rsid w:val="005C63BC"/>
    <w:rsid w:val="005C6784"/>
    <w:rsid w:val="005F28FA"/>
    <w:rsid w:val="006308B9"/>
    <w:rsid w:val="0064085D"/>
    <w:rsid w:val="0065003F"/>
    <w:rsid w:val="00655063"/>
    <w:rsid w:val="00661B43"/>
    <w:rsid w:val="00674309"/>
    <w:rsid w:val="00675BA4"/>
    <w:rsid w:val="00691445"/>
    <w:rsid w:val="0069452E"/>
    <w:rsid w:val="006C20CA"/>
    <w:rsid w:val="006F6E60"/>
    <w:rsid w:val="007005A5"/>
    <w:rsid w:val="00714588"/>
    <w:rsid w:val="00717706"/>
    <w:rsid w:val="0073499F"/>
    <w:rsid w:val="00750FE2"/>
    <w:rsid w:val="0075321F"/>
    <w:rsid w:val="00754BF1"/>
    <w:rsid w:val="007724D8"/>
    <w:rsid w:val="00777446"/>
    <w:rsid w:val="0079458B"/>
    <w:rsid w:val="007A2808"/>
    <w:rsid w:val="007C6EFA"/>
    <w:rsid w:val="007F185F"/>
    <w:rsid w:val="008063F2"/>
    <w:rsid w:val="00825AEA"/>
    <w:rsid w:val="008267AA"/>
    <w:rsid w:val="008445AA"/>
    <w:rsid w:val="00870063"/>
    <w:rsid w:val="008808AE"/>
    <w:rsid w:val="008839BB"/>
    <w:rsid w:val="008971CF"/>
    <w:rsid w:val="008B02BC"/>
    <w:rsid w:val="008C6164"/>
    <w:rsid w:val="0091093E"/>
    <w:rsid w:val="0096064C"/>
    <w:rsid w:val="009619E3"/>
    <w:rsid w:val="009644FE"/>
    <w:rsid w:val="0097121E"/>
    <w:rsid w:val="00985549"/>
    <w:rsid w:val="00992F38"/>
    <w:rsid w:val="009E123E"/>
    <w:rsid w:val="00A50A80"/>
    <w:rsid w:val="00A6319F"/>
    <w:rsid w:val="00A65273"/>
    <w:rsid w:val="00A67B8A"/>
    <w:rsid w:val="00A8050B"/>
    <w:rsid w:val="00A83FF8"/>
    <w:rsid w:val="00A866E4"/>
    <w:rsid w:val="00A9204C"/>
    <w:rsid w:val="00AA5C26"/>
    <w:rsid w:val="00AC0D2B"/>
    <w:rsid w:val="00AE7ADF"/>
    <w:rsid w:val="00AE7DBA"/>
    <w:rsid w:val="00AF3153"/>
    <w:rsid w:val="00B04DA0"/>
    <w:rsid w:val="00B217FA"/>
    <w:rsid w:val="00B93646"/>
    <w:rsid w:val="00B93E67"/>
    <w:rsid w:val="00BA6500"/>
    <w:rsid w:val="00BB1502"/>
    <w:rsid w:val="00BB3C2F"/>
    <w:rsid w:val="00C05618"/>
    <w:rsid w:val="00C06806"/>
    <w:rsid w:val="00C109E1"/>
    <w:rsid w:val="00C132B3"/>
    <w:rsid w:val="00C2691A"/>
    <w:rsid w:val="00C37676"/>
    <w:rsid w:val="00C4235D"/>
    <w:rsid w:val="00C432F4"/>
    <w:rsid w:val="00C50BE7"/>
    <w:rsid w:val="00C70CF5"/>
    <w:rsid w:val="00C70FE1"/>
    <w:rsid w:val="00C7615A"/>
    <w:rsid w:val="00CE1098"/>
    <w:rsid w:val="00CE20AD"/>
    <w:rsid w:val="00CE2906"/>
    <w:rsid w:val="00CE354C"/>
    <w:rsid w:val="00CF3D0F"/>
    <w:rsid w:val="00D10410"/>
    <w:rsid w:val="00D22337"/>
    <w:rsid w:val="00D45887"/>
    <w:rsid w:val="00D5011D"/>
    <w:rsid w:val="00D64B6D"/>
    <w:rsid w:val="00D804CE"/>
    <w:rsid w:val="00D80D6D"/>
    <w:rsid w:val="00DA6FA3"/>
    <w:rsid w:val="00DB6E62"/>
    <w:rsid w:val="00DC31BD"/>
    <w:rsid w:val="00DE1EDF"/>
    <w:rsid w:val="00E15066"/>
    <w:rsid w:val="00E22329"/>
    <w:rsid w:val="00E525E6"/>
    <w:rsid w:val="00E53036"/>
    <w:rsid w:val="00E60256"/>
    <w:rsid w:val="00E8574D"/>
    <w:rsid w:val="00E95C8F"/>
    <w:rsid w:val="00EA7817"/>
    <w:rsid w:val="00EB4C2F"/>
    <w:rsid w:val="00EB621D"/>
    <w:rsid w:val="00EC7BCA"/>
    <w:rsid w:val="00F24F5B"/>
    <w:rsid w:val="00F3409F"/>
    <w:rsid w:val="00F36746"/>
    <w:rsid w:val="00F405FE"/>
    <w:rsid w:val="00F747A7"/>
    <w:rsid w:val="00F92304"/>
    <w:rsid w:val="00F94861"/>
    <w:rsid w:val="00FA1AFC"/>
    <w:rsid w:val="00FD323E"/>
    <w:rsid w:val="00FD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A6590"/>
  <w15:docId w15:val="{CBE61875-B43E-4421-A026-E9CB8228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C5"/>
    <w:pPr>
      <w:spacing w:after="200" w:line="276" w:lineRule="auto"/>
      <w:ind w:left="720"/>
      <w:contextualSpacing/>
    </w:pPr>
    <w:rPr>
      <w:rFonts w:eastAsia="Calibri" w:cs="Times New Roman"/>
    </w:rPr>
  </w:style>
  <w:style w:type="table" w:styleId="TableGrid">
    <w:name w:val="Table Grid"/>
    <w:basedOn w:val="TableNormal"/>
    <w:uiPriority w:val="39"/>
    <w:rsid w:val="001A13C5"/>
    <w:pPr>
      <w:spacing w:after="0" w:line="240" w:lineRule="auto"/>
    </w:pPr>
    <w:rPr>
      <w:rFonts w:eastAsia="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A13C5"/>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1A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C5"/>
    <w:rPr>
      <w:rFonts w:ascii="Tahoma" w:hAnsi="Tahoma" w:cs="Tahoma"/>
      <w:sz w:val="16"/>
      <w:szCs w:val="16"/>
    </w:rPr>
  </w:style>
  <w:style w:type="paragraph" w:styleId="FootnoteText">
    <w:name w:val="footnote text"/>
    <w:basedOn w:val="Normal"/>
    <w:link w:val="FootnoteTextChar"/>
    <w:uiPriority w:val="99"/>
    <w:semiHidden/>
    <w:unhideWhenUsed/>
    <w:rsid w:val="001A1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13C5"/>
    <w:rPr>
      <w:sz w:val="20"/>
      <w:szCs w:val="20"/>
    </w:rPr>
  </w:style>
  <w:style w:type="character" w:styleId="FootnoteReference">
    <w:name w:val="footnote reference"/>
    <w:basedOn w:val="DefaultParagraphFont"/>
    <w:uiPriority w:val="99"/>
    <w:semiHidden/>
    <w:unhideWhenUsed/>
    <w:rsid w:val="001A13C5"/>
    <w:rPr>
      <w:vertAlign w:val="superscript"/>
    </w:rPr>
  </w:style>
  <w:style w:type="character" w:styleId="Hyperlink">
    <w:name w:val="Hyperlink"/>
    <w:uiPriority w:val="99"/>
    <w:unhideWhenUsed/>
    <w:rsid w:val="001A13C5"/>
    <w:rPr>
      <w:color w:val="0000FF"/>
      <w:u w:val="single"/>
    </w:rPr>
  </w:style>
  <w:style w:type="paragraph" w:styleId="Header">
    <w:name w:val="header"/>
    <w:basedOn w:val="Normal"/>
    <w:link w:val="HeaderChar"/>
    <w:uiPriority w:val="99"/>
    <w:unhideWhenUsed/>
    <w:rsid w:val="001B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7C"/>
  </w:style>
  <w:style w:type="paragraph" w:styleId="Footer">
    <w:name w:val="footer"/>
    <w:basedOn w:val="Normal"/>
    <w:link w:val="FooterChar"/>
    <w:uiPriority w:val="99"/>
    <w:unhideWhenUsed/>
    <w:rsid w:val="001B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t.gov.vn/giaoducquocdan/khao-thi-va-kiem-dinh-chat-luong-giao-duc/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sdl.moet.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oet.gov.vn/giaoducquocdan/khao-thi-va-kiem-dinh-chat-luong-giao-duc/Pages/Default.aspx" TargetMode="External"/><Relationship Id="rId4" Type="http://schemas.openxmlformats.org/officeDocument/2006/relationships/webSettings" Target="webSettings.xml"/><Relationship Id="rId9" Type="http://schemas.openxmlformats.org/officeDocument/2006/relationships/hyperlink" Target="https://moet.gov.vn/giaoducquocdan/khao-thi-va-kiem-dinh-chat-luong-giao-duc/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5688</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BGD</cp:lastModifiedBy>
  <cp:revision>2</cp:revision>
  <cp:lastPrinted>2020-01-07T06:47:00Z</cp:lastPrinted>
  <dcterms:created xsi:type="dcterms:W3CDTF">2021-05-17T03:11:00Z</dcterms:created>
  <dcterms:modified xsi:type="dcterms:W3CDTF">2021-05-17T03:11:00Z</dcterms:modified>
</cp:coreProperties>
</file>